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CTLToolkitWorkshop-PicnicPD-HopGPTAsConcierge-July2026</w:t>
      </w:r>
    </w:p>
    <w:p>
      <w:pPr>
        <w:spacing w:after="110"/>
      </w:pPr>
      <w:r>
        <w:rPr>
          <w:color w:val="5A5A71"/>
          <w:sz w:val="3.6mm"/>
          <w:szCs w:val="3.6mm"/>
          <w:rFonts w:ascii="Segoe UI" w:cs="Segoe UI" w:eastAsia="Segoe UI" w:hAnsi="Segoe UI"/>
        </w:rPr>
        <w:br/>
        <w:t xml:space="preserve">0:08</w:t>
      </w:r>
      <w:r>
        <w:rPr>
          <w:color w:val="232330"/>
          <w:sz w:val="3.6mm"/>
          <w:szCs w:val="3.6mm"/>
          <w:rFonts w:ascii="Segoe UI" w:cs="Segoe UI" w:eastAsia="Segoe UI" w:hAnsi="Segoe UI"/>
        </w:rPr>
        <w:br/>
        <w:t xml:space="preserve">Welcome to today's Picnic PD session on Hop GBT as a concierge service to promote and support learners, agency and building knowledge.</w:t>
      </w:r>
    </w:p>
    <w:p>
      <w:pPr>
        <w:spacing w:after="110"/>
      </w:pPr>
      <w:r>
        <w:rPr>
          <w:color w:val="5A5A71"/>
          <w:sz w:val="3.6mm"/>
          <w:szCs w:val="3.6mm"/>
          <w:rFonts w:ascii="Segoe UI" w:cs="Segoe UI" w:eastAsia="Segoe UI" w:hAnsi="Segoe UI"/>
        </w:rPr>
        <w:br/>
        <w:t xml:space="preserve">0:18</w:t>
      </w:r>
      <w:r>
        <w:rPr>
          <w:color w:val="232330"/>
          <w:sz w:val="3.6mm"/>
          <w:szCs w:val="3.6mm"/>
          <w:rFonts w:ascii="Segoe UI" w:cs="Segoe UI" w:eastAsia="Segoe UI" w:hAnsi="Segoe UI"/>
        </w:rPr>
        <w:br/>
        <w:t xml:space="preserve">I'm very excited to hear from my colleagues, Celine Green, who will be leading today's session.</w:t>
      </w:r>
    </w:p>
    <w:p>
      <w:pPr>
        <w:spacing w:after="110"/>
      </w:pPr>
      <w:r>
        <w:rPr>
          <w:color w:val="5A5A71"/>
          <w:sz w:val="3.6mm"/>
          <w:szCs w:val="3.6mm"/>
          <w:rFonts w:ascii="Segoe UI" w:cs="Segoe UI" w:eastAsia="Segoe UI" w:hAnsi="Segoe UI"/>
        </w:rPr>
        <w:br/>
        <w:t xml:space="preserve">0:22</w:t>
      </w:r>
      <w:r>
        <w:rPr>
          <w:color w:val="232330"/>
          <w:sz w:val="3.6mm"/>
          <w:szCs w:val="3.6mm"/>
          <w:rFonts w:ascii="Segoe UI" w:cs="Segoe UI" w:eastAsia="Segoe UI" w:hAnsi="Segoe UI"/>
        </w:rPr>
        <w:br/>
        <w:t xml:space="preserve">Now I'll pass it to Celine.</w:t>
      </w:r>
    </w:p>
    <w:p>
      <w:pPr>
        <w:spacing w:after="110"/>
      </w:pPr>
      <w:r>
        <w:rPr>
          <w:color w:val="5A5A71"/>
          <w:sz w:val="3.6mm"/>
          <w:szCs w:val="3.6mm"/>
          <w:rFonts w:ascii="Segoe UI" w:cs="Segoe UI" w:eastAsia="Segoe UI" w:hAnsi="Segoe UI"/>
        </w:rPr>
        <w:br/>
        <w:t xml:space="preserve">0:25</w:t>
      </w:r>
      <w:r>
        <w:rPr>
          <w:color w:val="232330"/>
          <w:sz w:val="3.6mm"/>
          <w:szCs w:val="3.6mm"/>
          <w:rFonts w:ascii="Segoe UI" w:cs="Segoe UI" w:eastAsia="Segoe UI" w:hAnsi="Segoe UI"/>
        </w:rPr>
        <w:br/>
        <w:t xml:space="preserve">Thanks so much, Amy.</w:t>
      </w:r>
    </w:p>
    <w:p>
      <w:pPr>
        <w:spacing w:after="110"/>
      </w:pPr>
      <w:r>
        <w:rPr>
          <w:color w:val="5A5A71"/>
          <w:sz w:val="3.6mm"/>
          <w:szCs w:val="3.6mm"/>
          <w:rFonts w:ascii="Segoe UI" w:cs="Segoe UI" w:eastAsia="Segoe UI" w:hAnsi="Segoe UI"/>
        </w:rPr>
        <w:br/>
        <w:t xml:space="preserve">0:26</w:t>
      </w:r>
      <w:r>
        <w:rPr>
          <w:color w:val="232330"/>
          <w:sz w:val="3.6mm"/>
          <w:szCs w:val="3.6mm"/>
          <w:rFonts w:ascii="Segoe UI" w:cs="Segoe UI" w:eastAsia="Segoe UI" w:hAnsi="Segoe UI"/>
        </w:rPr>
        <w:br/>
        <w:t xml:space="preserve">We're going to go ahead and get right dive in.</w:t>
      </w:r>
    </w:p>
    <w:p>
      <w:pPr>
        <w:spacing w:after="110"/>
      </w:pPr>
      <w:r>
        <w:rPr>
          <w:color w:val="5A5A71"/>
          <w:sz w:val="3.6mm"/>
          <w:szCs w:val="3.6mm"/>
          <w:rFonts w:ascii="Segoe UI" w:cs="Segoe UI" w:eastAsia="Segoe UI" w:hAnsi="Segoe UI"/>
        </w:rPr>
        <w:br/>
        <w:t xml:space="preserve">0:31</w:t>
      </w:r>
      <w:r>
        <w:rPr>
          <w:color w:val="232330"/>
          <w:sz w:val="3.6mm"/>
          <w:szCs w:val="3.6mm"/>
          <w:rFonts w:ascii="Segoe UI" w:cs="Segoe UI" w:eastAsia="Segoe UI" w:hAnsi="Segoe UI"/>
        </w:rPr>
        <w:br/>
        <w:t xml:space="preserve">So as Amy just said, today's session is on HOP GBT as a concierge service to promote and support learners, agency and building knowledge.</w:t>
      </w:r>
    </w:p>
    <w:p>
      <w:pPr>
        <w:spacing w:after="110"/>
      </w:pPr>
      <w:r>
        <w:rPr>
          <w:color w:val="5A5A71"/>
          <w:sz w:val="3.6mm"/>
          <w:szCs w:val="3.6mm"/>
          <w:rFonts w:ascii="Segoe UI" w:cs="Segoe UI" w:eastAsia="Segoe UI" w:hAnsi="Segoe UI"/>
        </w:rPr>
        <w:br/>
        <w:t xml:space="preserve">0:39</w:t>
      </w:r>
      <w:r>
        <w:rPr>
          <w:color w:val="232330"/>
          <w:sz w:val="3.6mm"/>
          <w:szCs w:val="3.6mm"/>
          <w:rFonts w:ascii="Segoe UI" w:cs="Segoe UI" w:eastAsia="Segoe UI" w:hAnsi="Segoe UI"/>
        </w:rPr>
        <w:br/>
        <w:t xml:space="preserve">Yes, it is a very long title, but I wanted to make sure that you knew what you were coming to learn about.</w:t>
      </w:r>
    </w:p>
    <w:p>
      <w:pPr>
        <w:spacing w:after="110"/>
      </w:pPr>
      <w:r>
        <w:rPr>
          <w:color w:val="5A5A71"/>
          <w:sz w:val="3.6mm"/>
          <w:szCs w:val="3.6mm"/>
          <w:rFonts w:ascii="Segoe UI" w:cs="Segoe UI" w:eastAsia="Segoe UI" w:hAnsi="Segoe UI"/>
        </w:rPr>
        <w:br/>
        <w:t xml:space="preserve">0:44</w:t>
      </w:r>
      <w:r>
        <w:rPr>
          <w:color w:val="232330"/>
          <w:sz w:val="3.6mm"/>
          <w:szCs w:val="3.6mm"/>
          <w:rFonts w:ascii="Segoe UI" w:cs="Segoe UI" w:eastAsia="Segoe UI" w:hAnsi="Segoe UI"/>
        </w:rPr>
        <w:br/>
        <w:t xml:space="preserve">Before I introduce myself, I actually want to let you know three things that inspired me for today's session.</w:t>
      </w:r>
    </w:p>
    <w:p>
      <w:pPr>
        <w:spacing w:after="110"/>
      </w:pPr>
      <w:r>
        <w:rPr>
          <w:color w:val="5A5A71"/>
          <w:sz w:val="3.6mm"/>
          <w:szCs w:val="3.6mm"/>
          <w:rFonts w:ascii="Segoe UI" w:cs="Segoe UI" w:eastAsia="Segoe UI" w:hAnsi="Segoe UI"/>
        </w:rPr>
        <w:br/>
        <w:t xml:space="preserve">0:53</w:t>
      </w:r>
      <w:r>
        <w:rPr>
          <w:color w:val="232330"/>
          <w:sz w:val="3.6mm"/>
          <w:szCs w:val="3.6mm"/>
          <w:rFonts w:ascii="Segoe UI" w:cs="Segoe UI" w:eastAsia="Segoe UI" w:hAnsi="Segoe UI"/>
        </w:rPr>
        <w:br/>
        <w:t xml:space="preserve">The first thing is a 2024 study by Lynn that came to me from one of the many listservs that I subscribe to but I never seem to get to.</w:t>
      </w:r>
    </w:p>
    <w:p>
      <w:pPr>
        <w:spacing w:after="110"/>
      </w:pPr>
      <w:r>
        <w:rPr>
          <w:color w:val="5A5A71"/>
          <w:sz w:val="3.6mm"/>
          <w:szCs w:val="3.6mm"/>
          <w:rFonts w:ascii="Segoe UI" w:cs="Segoe UI" w:eastAsia="Segoe UI" w:hAnsi="Segoe UI"/>
        </w:rPr>
        <w:br/>
        <w:t xml:space="preserve">1:01</w:t>
      </w:r>
      <w:r>
        <w:rPr>
          <w:color w:val="232330"/>
          <w:sz w:val="3.6mm"/>
          <w:szCs w:val="3.6mm"/>
          <w:rFonts w:ascii="Segoe UI" w:cs="Segoe UI" w:eastAsia="Segoe UI" w:hAnsi="Segoe UI"/>
        </w:rPr>
        <w:br/>
        <w:t xml:space="preserve">But this study rose to the top.</w:t>
      </w:r>
    </w:p>
    <w:p>
      <w:pPr>
        <w:spacing w:after="110"/>
      </w:pPr>
      <w:r>
        <w:rPr>
          <w:color w:val="5A5A71"/>
          <w:sz w:val="3.6mm"/>
          <w:szCs w:val="3.6mm"/>
          <w:rFonts w:ascii="Segoe UI" w:cs="Segoe UI" w:eastAsia="Segoe UI" w:hAnsi="Segoe UI"/>
        </w:rPr>
        <w:br/>
        <w:t xml:space="preserve">1:04</w:t>
      </w:r>
      <w:r>
        <w:rPr>
          <w:color w:val="232330"/>
          <w:sz w:val="3.6mm"/>
          <w:szCs w:val="3.6mm"/>
          <w:rFonts w:ascii="Segoe UI" w:cs="Segoe UI" w:eastAsia="Segoe UI" w:hAnsi="Segoe UI"/>
        </w:rPr>
        <w:br/>
        <w:t xml:space="preserve">It's challenged ChatGPT serving as a facilitator for motivating self-directed learning among adult learners.</w:t>
      </w:r>
    </w:p>
    <w:p>
      <w:pPr>
        <w:spacing w:after="110"/>
      </w:pPr>
      <w:r>
        <w:rPr>
          <w:color w:val="5A5A71"/>
          <w:sz w:val="3.6mm"/>
          <w:szCs w:val="3.6mm"/>
          <w:rFonts w:ascii="Segoe UI" w:cs="Segoe UI" w:eastAsia="Segoe UI" w:hAnsi="Segoe UI"/>
        </w:rPr>
        <w:br/>
        <w:t xml:space="preserve">1:11</w:t>
      </w:r>
      <w:r>
        <w:rPr>
          <w:color w:val="232330"/>
          <w:sz w:val="3.6mm"/>
          <w:szCs w:val="3.6mm"/>
          <w:rFonts w:ascii="Segoe UI" w:cs="Segoe UI" w:eastAsia="Segoe UI" w:hAnsi="Segoe UI"/>
        </w:rPr>
        <w:br/>
        <w:t xml:space="preserve">It asked, could AI assist adult learners in designing their learning path, plans and activities by providing personalized recommendations based on their learning goals and learning styles?</w:t>
      </w:r>
    </w:p>
    <w:p>
      <w:pPr>
        <w:spacing w:after="110"/>
      </w:pPr>
      <w:r>
        <w:rPr>
          <w:color w:val="5A5A71"/>
          <w:sz w:val="3.6mm"/>
          <w:szCs w:val="3.6mm"/>
          <w:rFonts w:ascii="Segoe UI" w:cs="Segoe UI" w:eastAsia="Segoe UI" w:hAnsi="Segoe UI"/>
        </w:rPr>
        <w:br/>
        <w:t xml:space="preserve">1:23</w:t>
      </w:r>
      <w:r>
        <w:rPr>
          <w:color w:val="232330"/>
          <w:sz w:val="3.6mm"/>
          <w:szCs w:val="3.6mm"/>
          <w:rFonts w:ascii="Segoe UI" w:cs="Segoe UI" w:eastAsia="Segoe UI" w:hAnsi="Segoe UI"/>
        </w:rPr>
        <w:br/>
        <w:t xml:space="preserve">If learners input that information?</w:t>
      </w:r>
    </w:p>
    <w:p>
      <w:pPr>
        <w:spacing w:after="110"/>
      </w:pPr>
      <w:r>
        <w:rPr>
          <w:color w:val="5A5A71"/>
          <w:sz w:val="3.6mm"/>
          <w:szCs w:val="3.6mm"/>
          <w:rFonts w:ascii="Segoe UI" w:cs="Segoe UI" w:eastAsia="Segoe UI" w:hAnsi="Segoe UI"/>
        </w:rPr>
        <w:br/>
        <w:t xml:space="preserve">1:25</w:t>
      </w:r>
      <w:r>
        <w:rPr>
          <w:color w:val="232330"/>
          <w:sz w:val="3.6mm"/>
          <w:szCs w:val="3.6mm"/>
          <w:rFonts w:ascii="Segoe UI" w:cs="Segoe UI" w:eastAsia="Segoe UI" w:hAnsi="Segoe UI"/>
        </w:rPr>
        <w:br/>
        <w:t xml:space="preserve">And the study's conclusion was that yes, while guidance in developing the AI chat prompts was important, faculty might not always be available, but AI could serve to help students as an alternative guide and facilitator.</w:t>
      </w:r>
    </w:p>
    <w:p>
      <w:pPr>
        <w:spacing w:after="110"/>
      </w:pPr>
      <w:r>
        <w:rPr>
          <w:color w:val="5A5A71"/>
          <w:sz w:val="3.6mm"/>
          <w:szCs w:val="3.6mm"/>
          <w:rFonts w:ascii="Segoe UI" w:cs="Segoe UI" w:eastAsia="Segoe UI" w:hAnsi="Segoe UI"/>
        </w:rPr>
        <w:br/>
        <w:t xml:space="preserve">1:39</w:t>
      </w:r>
      <w:r>
        <w:rPr>
          <w:color w:val="232330"/>
          <w:sz w:val="3.6mm"/>
          <w:szCs w:val="3.6mm"/>
          <w:rFonts w:ascii="Segoe UI" w:cs="Segoe UI" w:eastAsia="Segoe UI" w:hAnsi="Segoe UI"/>
        </w:rPr>
        <w:br/>
        <w:t xml:space="preserve">The second source of inspiration was this blog post by Jeffrey Neal that came to my attention.</w:t>
      </w:r>
    </w:p>
    <w:p>
      <w:pPr>
        <w:spacing w:after="110"/>
      </w:pPr>
      <w:r>
        <w:rPr>
          <w:color w:val="5A5A71"/>
          <w:sz w:val="3.6mm"/>
          <w:szCs w:val="3.6mm"/>
          <w:rFonts w:ascii="Segoe UI" w:cs="Segoe UI" w:eastAsia="Segoe UI" w:hAnsi="Segoe UI"/>
        </w:rPr>
        <w:br/>
        <w:t xml:space="preserve">1:44</w:t>
      </w:r>
      <w:r>
        <w:rPr>
          <w:color w:val="232330"/>
          <w:sz w:val="3.6mm"/>
          <w:szCs w:val="3.6mm"/>
          <w:rFonts w:ascii="Segoe UI" w:cs="Segoe UI" w:eastAsia="Segoe UI" w:hAnsi="Segoe UI"/>
        </w:rPr>
        <w:br/>
        <w:t xml:space="preserve">The post was titled is titled Prompt Magic Tapping into via Character Strengths.</w:t>
      </w:r>
    </w:p>
    <w:p>
      <w:pPr>
        <w:spacing w:after="110"/>
      </w:pPr>
      <w:r>
        <w:rPr>
          <w:color w:val="5A5A71"/>
          <w:sz w:val="3.6mm"/>
          <w:szCs w:val="3.6mm"/>
          <w:rFonts w:ascii="Segoe UI" w:cs="Segoe UI" w:eastAsia="Segoe UI" w:hAnsi="Segoe UI"/>
        </w:rPr>
        <w:br/>
        <w:t xml:space="preserve">1:50</w:t>
      </w:r>
      <w:r>
        <w:rPr>
          <w:color w:val="232330"/>
          <w:sz w:val="3.6mm"/>
          <w:szCs w:val="3.6mm"/>
          <w:rFonts w:ascii="Segoe UI" w:cs="Segoe UI" w:eastAsia="Segoe UI" w:hAnsi="Segoe UI"/>
        </w:rPr>
        <w:br/>
        <w:t xml:space="preserve">It's short and to the point, but nonetheless it is inspiring.</w:t>
      </w:r>
    </w:p>
    <w:p>
      <w:pPr>
        <w:spacing w:after="110"/>
      </w:pPr>
      <w:r>
        <w:rPr>
          <w:color w:val="5A5A71"/>
          <w:sz w:val="3.6mm"/>
          <w:szCs w:val="3.6mm"/>
          <w:rFonts w:ascii="Segoe UI" w:cs="Segoe UI" w:eastAsia="Segoe UI" w:hAnsi="Segoe UI"/>
        </w:rPr>
        <w:br/>
        <w:t xml:space="preserve">1:55</w:t>
      </w:r>
      <w:r>
        <w:rPr>
          <w:color w:val="232330"/>
          <w:sz w:val="3.6mm"/>
          <w:szCs w:val="3.6mm"/>
          <w:rFonts w:ascii="Segoe UI" w:cs="Segoe UI" w:eastAsia="Segoe UI" w:hAnsi="Segoe UI"/>
        </w:rPr>
        <w:br/>
        <w:t xml:space="preserve">I read it and I smiled and I I just had to go out and see if what it would give me in return.</w:t>
      </w:r>
    </w:p>
    <w:p>
      <w:pPr>
        <w:spacing w:after="110"/>
      </w:pPr>
      <w:r>
        <w:rPr>
          <w:color w:val="5A5A71"/>
          <w:sz w:val="3.6mm"/>
          <w:szCs w:val="3.6mm"/>
          <w:rFonts w:ascii="Segoe UI" w:cs="Segoe UI" w:eastAsia="Segoe UI" w:hAnsi="Segoe UI"/>
        </w:rPr>
        <w:br/>
        <w:t xml:space="preserve">2:03</w:t>
      </w:r>
      <w:r>
        <w:rPr>
          <w:color w:val="232330"/>
          <w:sz w:val="3.6mm"/>
          <w:szCs w:val="3.6mm"/>
          <w:rFonts w:ascii="Segoe UI" w:cs="Segoe UI" w:eastAsia="Segoe UI" w:hAnsi="Segoe UI"/>
        </w:rPr>
        <w:br/>
        <w:t xml:space="preserve">I'm a firm believer in character strength as a tool for personal growth and fulfillment, and I still re evaluate my own occasionally, especially to see if underutilized strengths become emerging strengths.</w:t>
      </w:r>
    </w:p>
    <w:p>
      <w:pPr>
        <w:spacing w:after="110"/>
      </w:pPr>
      <w:r>
        <w:rPr>
          <w:color w:val="5A5A71"/>
          <w:sz w:val="3.6mm"/>
          <w:szCs w:val="3.6mm"/>
          <w:rFonts w:ascii="Segoe UI" w:cs="Segoe UI" w:eastAsia="Segoe UI" w:hAnsi="Segoe UI"/>
        </w:rPr>
        <w:br/>
        <w:t xml:space="preserve">2:15</w:t>
      </w:r>
      <w:r>
        <w:rPr>
          <w:color w:val="232330"/>
          <w:sz w:val="3.6mm"/>
          <w:szCs w:val="3.6mm"/>
          <w:rFonts w:ascii="Segoe UI" w:cs="Segoe UI" w:eastAsia="Segoe UI" w:hAnsi="Segoe UI"/>
        </w:rPr>
        <w:br/>
        <w:t xml:space="preserve">And this author, the prompt that he gave to AI was that my top character strengths are enter here.</w:t>
      </w:r>
    </w:p>
    <w:p>
      <w:pPr>
        <w:spacing w:after="110"/>
      </w:pPr>
      <w:r>
        <w:rPr>
          <w:color w:val="5A5A71"/>
          <w:sz w:val="3.6mm"/>
          <w:szCs w:val="3.6mm"/>
          <w:rFonts w:ascii="Segoe UI" w:cs="Segoe UI" w:eastAsia="Segoe UI" w:hAnsi="Segoe UI"/>
        </w:rPr>
        <w:br/>
        <w:t xml:space="preserve">2:25</w:t>
      </w:r>
      <w:r>
        <w:rPr>
          <w:color w:val="232330"/>
          <w:sz w:val="3.6mm"/>
          <w:szCs w:val="3.6mm"/>
          <w:rFonts w:ascii="Segoe UI" w:cs="Segoe UI" w:eastAsia="Segoe UI" w:hAnsi="Segoe UI"/>
        </w:rPr>
        <w:br/>
        <w:t xml:space="preserve">That was a placeholder.</w:t>
      </w:r>
    </w:p>
    <w:p>
      <w:pPr>
        <w:spacing w:after="110"/>
      </w:pPr>
      <w:r>
        <w:rPr>
          <w:color w:val="5A5A71"/>
          <w:sz w:val="3.6mm"/>
          <w:szCs w:val="3.6mm"/>
          <w:rFonts w:ascii="Segoe UI" w:cs="Segoe UI" w:eastAsia="Segoe UI" w:hAnsi="Segoe UI"/>
        </w:rPr>
        <w:br/>
        <w:t xml:space="preserve">2:26</w:t>
      </w:r>
      <w:r>
        <w:rPr>
          <w:color w:val="232330"/>
          <w:sz w:val="3.6mm"/>
          <w:szCs w:val="3.6mm"/>
          <w:rFonts w:ascii="Segoe UI" w:cs="Segoe UI" w:eastAsia="Segoe UI" w:hAnsi="Segoe UI"/>
        </w:rPr>
        <w:br/>
        <w:t xml:space="preserve">Please suggest several activities that I could do on a regular basis that would enable me to tap into all five of these areas at once.</w:t>
      </w:r>
    </w:p>
    <w:p>
      <w:pPr>
        <w:spacing w:after="110"/>
      </w:pPr>
      <w:r>
        <w:rPr>
          <w:color w:val="5A5A71"/>
          <w:sz w:val="3.6mm"/>
          <w:szCs w:val="3.6mm"/>
          <w:rFonts w:ascii="Segoe UI" w:cs="Segoe UI" w:eastAsia="Segoe UI" w:hAnsi="Segoe UI"/>
        </w:rPr>
        <w:br/>
        <w:t xml:space="preserve">2:35</w:t>
      </w:r>
      <w:r>
        <w:rPr>
          <w:color w:val="232330"/>
          <w:sz w:val="3.6mm"/>
          <w:szCs w:val="3.6mm"/>
          <w:rFonts w:ascii="Segoe UI" w:cs="Segoe UI" w:eastAsia="Segoe UI" w:hAnsi="Segoe UI"/>
        </w:rPr>
        <w:br/>
        <w:t xml:space="preserve">Enter here was his placeholder or variable object that we're going to be revisiting today.</w:t>
      </w:r>
    </w:p>
    <w:p>
      <w:pPr>
        <w:spacing w:after="110"/>
      </w:pPr>
      <w:r>
        <w:rPr>
          <w:color w:val="5A5A71"/>
          <w:sz w:val="3.6mm"/>
          <w:szCs w:val="3.6mm"/>
          <w:rFonts w:ascii="Segoe UI" w:cs="Segoe UI" w:eastAsia="Segoe UI" w:hAnsi="Segoe UI"/>
        </w:rPr>
        <w:br/>
        <w:t xml:space="preserve">2:41</w:t>
      </w:r>
      <w:r>
        <w:rPr>
          <w:color w:val="232330"/>
          <w:sz w:val="3.6mm"/>
          <w:szCs w:val="3.6mm"/>
          <w:rFonts w:ascii="Segoe UI" w:cs="Segoe UI" w:eastAsia="Segoe UI" w:hAnsi="Segoe UI"/>
        </w:rPr>
        <w:br/>
        <w:t xml:space="preserve">So I used that prompt, I put in my own character strengths and I evaluated a IS output and it suggested activities that I really am working on incorporating in my daily life.</w:t>
      </w:r>
    </w:p>
    <w:p>
      <w:pPr>
        <w:spacing w:after="110"/>
      </w:pPr>
      <w:r>
        <w:rPr>
          <w:color w:val="5A5A71"/>
          <w:sz w:val="3.6mm"/>
          <w:szCs w:val="3.6mm"/>
          <w:rFonts w:ascii="Segoe UI" w:cs="Segoe UI" w:eastAsia="Segoe UI" w:hAnsi="Segoe UI"/>
        </w:rPr>
        <w:br/>
        <w:t xml:space="preserve">2:53</w:t>
      </w:r>
      <w:r>
        <w:rPr>
          <w:color w:val="232330"/>
          <w:sz w:val="3.6mm"/>
          <w:szCs w:val="3.6mm"/>
          <w:rFonts w:ascii="Segoe UI" w:cs="Segoe UI" w:eastAsia="Segoe UI" w:hAnsi="Segoe UI"/>
        </w:rPr>
        <w:br/>
        <w:t xml:space="preserve">My activities, they sound amazing, perfect for me.</w:t>
      </w:r>
    </w:p>
    <w:p>
      <w:pPr>
        <w:spacing w:after="110"/>
      </w:pPr>
      <w:r>
        <w:rPr>
          <w:color w:val="5A5A71"/>
          <w:sz w:val="3.6mm"/>
          <w:szCs w:val="3.6mm"/>
          <w:rFonts w:ascii="Segoe UI" w:cs="Segoe UI" w:eastAsia="Segoe UI" w:hAnsi="Segoe UI"/>
        </w:rPr>
        <w:br/>
        <w:t xml:space="preserve">2:55</w:t>
      </w:r>
      <w:r>
        <w:rPr>
          <w:color w:val="232330"/>
          <w:sz w:val="3.6mm"/>
          <w:szCs w:val="3.6mm"/>
          <w:rFonts w:ascii="Segoe UI" w:cs="Segoe UI" w:eastAsia="Segoe UI" w:hAnsi="Segoe UI"/>
        </w:rPr>
        <w:br/>
        <w:t xml:space="preserve">Imagine that personalized.</w:t>
      </w:r>
    </w:p>
    <w:p>
      <w:pPr>
        <w:spacing w:after="110"/>
      </w:pPr>
      <w:r>
        <w:rPr>
          <w:color w:val="5A5A71"/>
          <w:sz w:val="3.6mm"/>
          <w:szCs w:val="3.6mm"/>
          <w:rFonts w:ascii="Segoe UI" w:cs="Segoe UI" w:eastAsia="Segoe UI" w:hAnsi="Segoe UI"/>
        </w:rPr>
        <w:br/>
        <w:t xml:space="preserve">2:58</w:t>
      </w:r>
      <w:r>
        <w:rPr>
          <w:color w:val="232330"/>
          <w:sz w:val="3.6mm"/>
          <w:szCs w:val="3.6mm"/>
          <w:rFonts w:ascii="Segoe UI" w:cs="Segoe UI" w:eastAsia="Segoe UI" w:hAnsi="Segoe UI"/>
        </w:rPr>
        <w:br/>
        <w:t xml:space="preserve">And my third piece of information connecting the other two is the fact that in December 2025, it was announced that all of Hopkins, everybody with a JET ID students, faculty and staff finally had access to top GPT.</w:t>
      </w:r>
    </w:p>
    <w:p>
      <w:pPr>
        <w:spacing w:after="110"/>
      </w:pPr>
      <w:r>
        <w:rPr>
          <w:color w:val="5A5A71"/>
          <w:sz w:val="3.6mm"/>
          <w:szCs w:val="3.6mm"/>
          <w:rFonts w:ascii="Segoe UI" w:cs="Segoe UI" w:eastAsia="Segoe UI" w:hAnsi="Segoe UI"/>
        </w:rPr>
        <w:br/>
        <w:t xml:space="preserve">3:13</w:t>
      </w:r>
      <w:r>
        <w:rPr>
          <w:color w:val="232330"/>
          <w:sz w:val="3.6mm"/>
          <w:szCs w:val="3.6mm"/>
          <w:rFonts w:ascii="Segoe UI" w:cs="Segoe UI" w:eastAsia="Segoe UI" w:hAnsi="Segoe UI"/>
        </w:rPr>
        <w:br/>
        <w:t xml:space="preserve">Since then, it's really picked up traction with several workshops and use cases shared widely throughout the university, from academics to research and beyond.</w:t>
      </w:r>
    </w:p>
    <w:p>
      <w:pPr>
        <w:spacing w:after="110"/>
      </w:pPr>
      <w:r>
        <w:rPr>
          <w:color w:val="5A5A71"/>
          <w:sz w:val="3.6mm"/>
          <w:szCs w:val="3.6mm"/>
          <w:rFonts w:ascii="Segoe UI" w:cs="Segoe UI" w:eastAsia="Segoe UI" w:hAnsi="Segoe UI"/>
        </w:rPr>
        <w:br/>
        <w:t xml:space="preserve">3:23</w:t>
      </w:r>
      <w:r>
        <w:rPr>
          <w:color w:val="232330"/>
          <w:sz w:val="3.6mm"/>
          <w:szCs w:val="3.6mm"/>
          <w:rFonts w:ascii="Segoe UI" w:cs="Segoe UI" w:eastAsia="Segoe UI" w:hAnsi="Segoe UI"/>
        </w:rPr>
        <w:br/>
        <w:t xml:space="preserve">But what is it?</w:t>
      </w:r>
    </w:p>
    <w:p>
      <w:pPr>
        <w:spacing w:after="110"/>
      </w:pPr>
      <w:r>
        <w:rPr>
          <w:color w:val="5A5A71"/>
          <w:sz w:val="3.6mm"/>
          <w:szCs w:val="3.6mm"/>
          <w:rFonts w:ascii="Segoe UI" w:cs="Segoe UI" w:eastAsia="Segoe UI" w:hAnsi="Segoe UI"/>
        </w:rPr>
        <w:br/>
        <w:t xml:space="preserve">3:24</w:t>
      </w:r>
      <w:r>
        <w:rPr>
          <w:color w:val="232330"/>
          <w:sz w:val="3.6mm"/>
          <w:szCs w:val="3.6mm"/>
          <w:rFonts w:ascii="Segoe UI" w:cs="Segoe UI" w:eastAsia="Segoe UI" w:hAnsi="Segoe UI"/>
        </w:rPr>
        <w:br/>
        <w:t xml:space="preserve">Hop GPT is a Hopkins developed suite of generative artificial intelligence tools and resources, including ChatGPT, Clod and Meta, and it provides secure, free access for our community across the many ecosystems we operate in, research, administration, teaching and learning.</w:t>
      </w:r>
    </w:p>
    <w:p>
      <w:pPr>
        <w:spacing w:after="110"/>
      </w:pPr>
      <w:r>
        <w:rPr>
          <w:color w:val="5A5A71"/>
          <w:sz w:val="3.6mm"/>
          <w:szCs w:val="3.6mm"/>
          <w:rFonts w:ascii="Segoe UI" w:cs="Segoe UI" w:eastAsia="Segoe UI" w:hAnsi="Segoe UI"/>
        </w:rPr>
        <w:br/>
        <w:t xml:space="preserve">3:43</w:t>
      </w:r>
      <w:r>
        <w:rPr>
          <w:color w:val="232330"/>
          <w:sz w:val="3.6mm"/>
          <w:szCs w:val="3.6mm"/>
          <w:rFonts w:ascii="Segoe UI" w:cs="Segoe UI" w:eastAsia="Segoe UI" w:hAnsi="Segoe UI"/>
        </w:rPr>
        <w:br/>
        <w:t xml:space="preserve">And not only is it equitable and accessible to all of us, it's even safe for uploading sensitive PIH or protected health information and PII personally identifiable information in our data that we upload to it.</w:t>
      </w:r>
    </w:p>
    <w:p>
      <w:pPr>
        <w:spacing w:after="110"/>
      </w:pPr>
      <w:r>
        <w:rPr>
          <w:color w:val="5A5A71"/>
          <w:sz w:val="3.6mm"/>
          <w:szCs w:val="3.6mm"/>
          <w:rFonts w:ascii="Segoe UI" w:cs="Segoe UI" w:eastAsia="Segoe UI" w:hAnsi="Segoe UI"/>
        </w:rPr>
        <w:br/>
        <w:t xml:space="preserve">3:59</w:t>
      </w:r>
      <w:r>
        <w:rPr>
          <w:color w:val="232330"/>
          <w:sz w:val="3.6mm"/>
          <w:szCs w:val="3.6mm"/>
          <w:rFonts w:ascii="Segoe UI" w:cs="Segoe UI" w:eastAsia="Segoe UI" w:hAnsi="Segoe UI"/>
        </w:rPr>
        <w:br/>
        <w:t xml:space="preserve">So now let me pause and introduce myself.</w:t>
      </w:r>
    </w:p>
    <w:p>
      <w:pPr>
        <w:spacing w:after="110"/>
      </w:pPr>
      <w:r>
        <w:rPr>
          <w:color w:val="5A5A71"/>
          <w:sz w:val="3.6mm"/>
          <w:szCs w:val="3.6mm"/>
          <w:rFonts w:ascii="Segoe UI" w:cs="Segoe UI" w:eastAsia="Segoe UI" w:hAnsi="Segoe UI"/>
        </w:rPr>
        <w:br/>
        <w:t xml:space="preserve">4:03</w:t>
      </w:r>
      <w:r>
        <w:rPr>
          <w:color w:val="232330"/>
          <w:sz w:val="3.6mm"/>
          <w:szCs w:val="3.6mm"/>
          <w:rFonts w:ascii="Segoe UI" w:cs="Segoe UI" w:eastAsia="Segoe UI" w:hAnsi="Segoe UI"/>
        </w:rPr>
        <w:br/>
        <w:t xml:space="preserve">I am Celine Green.</w:t>
      </w:r>
    </w:p>
    <w:p>
      <w:pPr>
        <w:spacing w:after="110"/>
      </w:pPr>
      <w:r>
        <w:rPr>
          <w:color w:val="5A5A71"/>
          <w:sz w:val="3.6mm"/>
          <w:szCs w:val="3.6mm"/>
          <w:rFonts w:ascii="Segoe UI" w:cs="Segoe UI" w:eastAsia="Segoe UI" w:hAnsi="Segoe UI"/>
        </w:rPr>
        <w:br/>
        <w:t xml:space="preserve">4:04</w:t>
      </w:r>
      <w:r>
        <w:rPr>
          <w:color w:val="232330"/>
          <w:sz w:val="3.6mm"/>
          <w:szCs w:val="3.6mm"/>
          <w:rFonts w:ascii="Segoe UI" w:cs="Segoe UI" w:eastAsia="Segoe UI" w:hAnsi="Segoe UI"/>
        </w:rPr>
        <w:br/>
        <w:t xml:space="preserve">I am a senior digital teaching and learning strategist at the Center for Teaching and Learning, and I strategize many things in teaching and learning, including digital accessibility practices, where I might have come to meet many of you.</w:t>
      </w:r>
    </w:p>
    <w:p>
      <w:pPr>
        <w:spacing w:after="110"/>
      </w:pPr>
      <w:r>
        <w:rPr>
          <w:color w:val="5A5A71"/>
          <w:sz w:val="3.6mm"/>
          <w:szCs w:val="3.6mm"/>
          <w:rFonts w:ascii="Segoe UI" w:cs="Segoe UI" w:eastAsia="Segoe UI" w:hAnsi="Segoe UI"/>
        </w:rPr>
        <w:br/>
        <w:t xml:space="preserve">4:17</w:t>
      </w:r>
      <w:r>
        <w:rPr>
          <w:color w:val="232330"/>
          <w:sz w:val="3.6mm"/>
          <w:szCs w:val="3.6mm"/>
          <w:rFonts w:ascii="Segoe UI" w:cs="Segoe UI" w:eastAsia="Segoe UI" w:hAnsi="Segoe UI"/>
        </w:rPr>
        <w:br/>
        <w:t xml:space="preserve">But also, I strategize the relationships between education, teaching, and learning and technology, including artificial intelligence, AI impact on our students, on ourselves, on our course design, and our facilitation of teaching.</w:t>
      </w:r>
    </w:p>
    <w:p>
      <w:pPr>
        <w:spacing w:after="110"/>
      </w:pPr>
      <w:r>
        <w:rPr>
          <w:color w:val="5A5A71"/>
          <w:sz w:val="3.6mm"/>
          <w:szCs w:val="3.6mm"/>
          <w:rFonts w:ascii="Segoe UI" w:cs="Segoe UI" w:eastAsia="Segoe UI" w:hAnsi="Segoe UI"/>
        </w:rPr>
        <w:br/>
        <w:t xml:space="preserve">4:34</w:t>
      </w:r>
      <w:r>
        <w:rPr>
          <w:color w:val="232330"/>
          <w:sz w:val="3.6mm"/>
          <w:szCs w:val="3.6mm"/>
          <w:rFonts w:ascii="Segoe UI" w:cs="Segoe UI" w:eastAsia="Segoe UI" w:hAnsi="Segoe UI"/>
        </w:rPr>
        <w:br/>
        <w:t xml:space="preserve">Personally, I've been learning about AI from many different directions, including many other centers at the school, through different teaching and learning groups, through online courses, and through webinars.</w:t>
      </w:r>
    </w:p>
    <w:p>
      <w:pPr>
        <w:spacing w:after="110"/>
      </w:pPr>
      <w:r>
        <w:rPr>
          <w:color w:val="5A5A71"/>
          <w:sz w:val="3.6mm"/>
          <w:szCs w:val="3.6mm"/>
          <w:rFonts w:ascii="Segoe UI" w:cs="Segoe UI" w:eastAsia="Segoe UI" w:hAnsi="Segoe UI"/>
        </w:rPr>
        <w:br/>
        <w:t xml:space="preserve">4:45</w:t>
      </w:r>
      <w:r>
        <w:rPr>
          <w:color w:val="232330"/>
          <w:sz w:val="3.6mm"/>
          <w:szCs w:val="3.6mm"/>
          <w:rFonts w:ascii="Segoe UI" w:cs="Segoe UI" w:eastAsia="Segoe UI" w:hAnsi="Segoe UI"/>
        </w:rPr>
        <w:br/>
        <w:t xml:space="preserve">I'm always trying to learn.</w:t>
      </w:r>
    </w:p>
    <w:p>
      <w:pPr>
        <w:spacing w:after="110"/>
      </w:pPr>
      <w:r>
        <w:rPr>
          <w:color w:val="5A5A71"/>
          <w:sz w:val="3.6mm"/>
          <w:szCs w:val="3.6mm"/>
          <w:rFonts w:ascii="Segoe UI" w:cs="Segoe UI" w:eastAsia="Segoe UI" w:hAnsi="Segoe UI"/>
        </w:rPr>
        <w:br/>
        <w:t xml:space="preserve">4:47</w:t>
      </w:r>
      <w:r>
        <w:rPr>
          <w:color w:val="232330"/>
          <w:sz w:val="3.6mm"/>
          <w:szCs w:val="3.6mm"/>
          <w:rFonts w:ascii="Segoe UI" w:cs="Segoe UI" w:eastAsia="Segoe UI" w:hAnsi="Segoe UI"/>
        </w:rPr>
        <w:br/>
        <w:t xml:space="preserve">I'm not an expert, but I am a cautiously optimistic fan.</w:t>
      </w:r>
    </w:p>
    <w:p>
      <w:pPr>
        <w:spacing w:after="110"/>
      </w:pPr>
      <w:r>
        <w:rPr>
          <w:color w:val="5A5A71"/>
          <w:sz w:val="3.6mm"/>
          <w:szCs w:val="3.6mm"/>
          <w:rFonts w:ascii="Segoe UI" w:cs="Segoe UI" w:eastAsia="Segoe UI" w:hAnsi="Segoe UI"/>
        </w:rPr>
        <w:br/>
        <w:t xml:space="preserve">4:52</w:t>
      </w:r>
      <w:r>
        <w:rPr>
          <w:color w:val="232330"/>
          <w:sz w:val="3.6mm"/>
          <w:szCs w:val="3.6mm"/>
          <w:rFonts w:ascii="Segoe UI" w:cs="Segoe UI" w:eastAsia="Segoe UI" w:hAnsi="Segoe UI"/>
        </w:rPr>
        <w:br/>
        <w:t xml:space="preserve">Now we have a small group so far, but if you can do me a favor and raise your hand if you've actually used Hop GPT before, I would appreciate it.</w:t>
      </w:r>
    </w:p>
    <w:p>
      <w:pPr>
        <w:spacing w:after="110"/>
      </w:pPr>
      <w:r>
        <w:rPr>
          <w:color w:val="5A5A71"/>
          <w:sz w:val="3.6mm"/>
          <w:szCs w:val="3.6mm"/>
          <w:rFonts w:ascii="Segoe UI" w:cs="Segoe UI" w:eastAsia="Segoe UI" w:hAnsi="Segoe UI"/>
        </w:rPr>
        <w:br/>
        <w:t xml:space="preserve">5:06</w:t>
      </w:r>
      <w:r>
        <w:rPr>
          <w:color w:val="232330"/>
          <w:sz w:val="3.6mm"/>
          <w:szCs w:val="3.6mm"/>
          <w:rFonts w:ascii="Segoe UI" w:cs="Segoe UI" w:eastAsia="Segoe UI" w:hAnsi="Segoe UI"/>
        </w:rPr>
        <w:br/>
        <w:t xml:space="preserve">The hands are popping up.</w:t>
      </w:r>
    </w:p>
    <w:p>
      <w:pPr>
        <w:spacing w:after="110"/>
      </w:pPr>
      <w:r>
        <w:rPr>
          <w:color w:val="5A5A71"/>
          <w:sz w:val="3.6mm"/>
          <w:szCs w:val="3.6mm"/>
          <w:rFonts w:ascii="Segoe UI" w:cs="Segoe UI" w:eastAsia="Segoe UI" w:hAnsi="Segoe UI"/>
        </w:rPr>
        <w:br/>
        <w:t xml:space="preserve">5:08</w:t>
      </w:r>
      <w:r>
        <w:rPr>
          <w:color w:val="232330"/>
          <w:sz w:val="3.6mm"/>
          <w:szCs w:val="3.6mm"/>
          <w:rFonts w:ascii="Segoe UI" w:cs="Segoe UI" w:eastAsia="Segoe UI" w:hAnsi="Segoe UI"/>
        </w:rPr>
        <w:br/>
        <w:t xml:space="preserve">Oh, I like this.</w:t>
      </w:r>
    </w:p>
    <w:p>
      <w:pPr>
        <w:spacing w:after="110"/>
      </w:pPr>
      <w:r>
        <w:rPr>
          <w:color w:val="5A5A71"/>
          <w:sz w:val="3.6mm"/>
          <w:szCs w:val="3.6mm"/>
          <w:rFonts w:ascii="Segoe UI" w:cs="Segoe UI" w:eastAsia="Segoe UI" w:hAnsi="Segoe UI"/>
        </w:rPr>
        <w:br/>
        <w:t xml:space="preserve">5:09</w:t>
      </w:r>
      <w:r>
        <w:rPr>
          <w:color w:val="232330"/>
          <w:sz w:val="3.6mm"/>
          <w:szCs w:val="3.6mm"/>
          <w:rFonts w:ascii="Segoe UI" w:cs="Segoe UI" w:eastAsia="Segoe UI" w:hAnsi="Segoe UI"/>
        </w:rPr>
        <w:br/>
        <w:t xml:space="preserve">It's going up.</w:t>
      </w:r>
    </w:p>
    <w:p>
      <w:pPr>
        <w:spacing w:after="110"/>
      </w:pPr>
      <w:r>
        <w:rPr>
          <w:color w:val="5A5A71"/>
          <w:sz w:val="3.6mm"/>
          <w:szCs w:val="3.6mm"/>
          <w:rFonts w:ascii="Segoe UI" w:cs="Segoe UI" w:eastAsia="Segoe UI" w:hAnsi="Segoe UI"/>
        </w:rPr>
        <w:br/>
        <w:t xml:space="preserve">5:10</w:t>
      </w:r>
      <w:r>
        <w:rPr>
          <w:color w:val="232330"/>
          <w:sz w:val="3.6mm"/>
          <w:szCs w:val="3.6mm"/>
          <w:rFonts w:ascii="Segoe UI" w:cs="Segoe UI" w:eastAsia="Segoe UI" w:hAnsi="Segoe UI"/>
        </w:rPr>
        <w:br/>
        <w:t xml:space="preserve">All right.</w:t>
      </w:r>
    </w:p>
    <w:p>
      <w:pPr>
        <w:spacing w:after="110"/>
      </w:pPr>
      <w:r>
        <w:rPr>
          <w:color w:val="5A5A71"/>
          <w:sz w:val="3.6mm"/>
          <w:szCs w:val="3.6mm"/>
          <w:rFonts w:ascii="Segoe UI" w:cs="Segoe UI" w:eastAsia="Segoe UI" w:hAnsi="Segoe UI"/>
        </w:rPr>
        <w:br/>
        <w:t xml:space="preserve">5:10</w:t>
      </w:r>
      <w:r>
        <w:rPr>
          <w:color w:val="232330"/>
          <w:sz w:val="3.6mm"/>
          <w:szCs w:val="3.6mm"/>
          <w:rFonts w:ascii="Segoe UI" w:cs="Segoe UI" w:eastAsia="Segoe UI" w:hAnsi="Segoe UI"/>
        </w:rPr>
        <w:br/>
        <w:t xml:space="preserve">So about 1/3 of you have used it, which means about 2/3 of you might be entering something new because we are going to aim to use hot GPT today and what we learn about.</w:t>
      </w:r>
    </w:p>
    <w:p>
      <w:pPr>
        <w:spacing w:after="110"/>
      </w:pPr>
      <w:r>
        <w:rPr>
          <w:color w:val="5A5A71"/>
          <w:sz w:val="3.6mm"/>
          <w:szCs w:val="3.6mm"/>
          <w:rFonts w:ascii="Segoe UI" w:cs="Segoe UI" w:eastAsia="Segoe UI" w:hAnsi="Segoe UI"/>
        </w:rPr>
        <w:br/>
        <w:t xml:space="preserve">5:25</w:t>
      </w:r>
      <w:r>
        <w:rPr>
          <w:color w:val="232330"/>
          <w:sz w:val="3.6mm"/>
          <w:szCs w:val="3.6mm"/>
          <w:rFonts w:ascii="Segoe UI" w:cs="Segoe UI" w:eastAsia="Segoe UI" w:hAnsi="Segoe UI"/>
        </w:rPr>
        <w:br/>
        <w:t xml:space="preserve">So before we proceed again, you're going to be encouraged to use hop GPT.</w:t>
      </w:r>
    </w:p>
    <w:p>
      <w:pPr>
        <w:spacing w:after="110"/>
      </w:pPr>
      <w:r>
        <w:rPr>
          <w:color w:val="5A5A71"/>
          <w:sz w:val="3.6mm"/>
          <w:szCs w:val="3.6mm"/>
          <w:rFonts w:ascii="Segoe UI" w:cs="Segoe UI" w:eastAsia="Segoe UI" w:hAnsi="Segoe UI"/>
        </w:rPr>
        <w:br/>
        <w:t xml:space="preserve">5:30</w:t>
      </w:r>
      <w:r>
        <w:rPr>
          <w:color w:val="232330"/>
          <w:sz w:val="3.6mm"/>
          <w:szCs w:val="3.6mm"/>
          <w:rFonts w:ascii="Segoe UI" w:cs="Segoe UI" w:eastAsia="Segoe UI" w:hAnsi="Segoe UI"/>
        </w:rPr>
        <w:br/>
        <w:t xml:space="preserve">And if you're not a member of the GHU community, we do have some options for you.</w:t>
      </w:r>
    </w:p>
    <w:p>
      <w:pPr>
        <w:spacing w:after="110"/>
      </w:pPr>
      <w:r>
        <w:rPr>
          <w:color w:val="5A5A71"/>
          <w:sz w:val="3.6mm"/>
          <w:szCs w:val="3.6mm"/>
          <w:rFonts w:ascii="Segoe UI" w:cs="Segoe UI" w:eastAsia="Segoe UI" w:hAnsi="Segoe UI"/>
        </w:rPr>
        <w:br/>
        <w:t xml:space="preserve">5:35</w:t>
      </w:r>
      <w:r>
        <w:rPr>
          <w:color w:val="232330"/>
          <w:sz w:val="3.6mm"/>
          <w:szCs w:val="3.6mm"/>
          <w:rFonts w:ascii="Segoe UI" w:cs="Segoe UI" w:eastAsia="Segoe UI" w:hAnsi="Segoe UI"/>
        </w:rPr>
        <w:br/>
        <w:t xml:space="preserve">But first, let's take a moment to reflect back on my colleague Amy's theme from last week, the sandwich human 1st and human last.</w:t>
      </w:r>
    </w:p>
    <w:p>
      <w:pPr>
        <w:spacing w:after="110"/>
      </w:pPr>
      <w:r>
        <w:rPr>
          <w:color w:val="5A5A71"/>
          <w:sz w:val="3.6mm"/>
          <w:szCs w:val="3.6mm"/>
          <w:rFonts w:ascii="Segoe UI" w:cs="Segoe UI" w:eastAsia="Segoe UI" w:hAnsi="Segoe UI"/>
        </w:rPr>
        <w:br/>
        <w:t xml:space="preserve">5:44</w:t>
      </w:r>
      <w:r>
        <w:rPr>
          <w:color w:val="232330"/>
          <w:sz w:val="3.6mm"/>
          <w:szCs w:val="3.6mm"/>
          <w:rFonts w:ascii="Segoe UI" w:cs="Segoe UI" w:eastAsia="Segoe UI" w:hAnsi="Segoe UI"/>
        </w:rPr>
        <w:br/>
        <w:t xml:space="preserve">Amy referred to this as think first, partner with AI and think again.</w:t>
      </w:r>
    </w:p>
    <w:p>
      <w:pPr>
        <w:spacing w:after="110"/>
      </w:pPr>
      <w:r>
        <w:rPr>
          <w:color w:val="5A5A71"/>
          <w:sz w:val="3.6mm"/>
          <w:szCs w:val="3.6mm"/>
          <w:rFonts w:ascii="Segoe UI" w:cs="Segoe UI" w:eastAsia="Segoe UI" w:hAnsi="Segoe UI"/>
        </w:rPr>
        <w:br/>
        <w:t xml:space="preserve">5:48</w:t>
      </w:r>
      <w:r>
        <w:rPr>
          <w:color w:val="232330"/>
          <w:sz w:val="3.6mm"/>
          <w:szCs w:val="3.6mm"/>
          <w:rFonts w:ascii="Segoe UI" w:cs="Segoe UI" w:eastAsia="Segoe UI" w:hAnsi="Segoe UI"/>
        </w:rPr>
        <w:br/>
        <w:t xml:space="preserve">And by using AI, we need to take into account there are many precautions and considerations, many of them are listed here, including ethical use, including intellectual property, environmental sustainability, as well as reviewing the output of AI for things like potential bias or even changes in our own behaviors, our tone, for instance.</w:t>
      </w:r>
    </w:p>
    <w:p>
      <w:pPr>
        <w:spacing w:after="110"/>
      </w:pPr>
      <w:r>
        <w:rPr>
          <w:color w:val="5A5A71"/>
          <w:sz w:val="3.6mm"/>
          <w:szCs w:val="3.6mm"/>
          <w:rFonts w:ascii="Segoe UI" w:cs="Segoe UI" w:eastAsia="Segoe UI" w:hAnsi="Segoe UI"/>
        </w:rPr>
        <w:br/>
        <w:t xml:space="preserve">6:13</w:t>
      </w:r>
      <w:r>
        <w:rPr>
          <w:color w:val="232330"/>
          <w:sz w:val="3.6mm"/>
          <w:szCs w:val="3.6mm"/>
          <w:rFonts w:ascii="Segoe UI" w:cs="Segoe UI" w:eastAsia="Segoe UI" w:hAnsi="Segoe UI"/>
        </w:rPr>
        <w:br/>
        <w:t xml:space="preserve">We're not going to be talking about these items today, but if you have questions on them, I encourage you to reach out later to me or to create your own self-directed learning pathway to find your answers.</w:t>
      </w:r>
    </w:p>
    <w:p>
      <w:pPr>
        <w:spacing w:after="110"/>
      </w:pPr>
      <w:r>
        <w:rPr>
          <w:color w:val="5A5A71"/>
          <w:sz w:val="3.6mm"/>
          <w:szCs w:val="3.6mm"/>
          <w:rFonts w:ascii="Segoe UI" w:cs="Segoe UI" w:eastAsia="Segoe UI" w:hAnsi="Segoe UI"/>
        </w:rPr>
        <w:br/>
        <w:t xml:space="preserve">6:26</w:t>
      </w:r>
      <w:r>
        <w:rPr>
          <w:color w:val="232330"/>
          <w:sz w:val="3.6mm"/>
          <w:szCs w:val="3.6mm"/>
          <w:rFonts w:ascii="Segoe UI" w:cs="Segoe UI" w:eastAsia="Segoe UI" w:hAnsi="Segoe UI"/>
        </w:rPr>
        <w:br/>
        <w:t xml:space="preserve">So for those who have an active jet ID, let's all take a moment to log into this site.</w:t>
      </w:r>
    </w:p>
    <w:p>
      <w:pPr>
        <w:spacing w:after="110"/>
      </w:pPr>
      <w:r>
        <w:rPr>
          <w:color w:val="5A5A71"/>
          <w:sz w:val="3.6mm"/>
          <w:szCs w:val="3.6mm"/>
          <w:rFonts w:ascii="Segoe UI" w:cs="Segoe UI" w:eastAsia="Segoe UI" w:hAnsi="Segoe UI"/>
        </w:rPr>
        <w:br/>
        <w:t xml:space="preserve">6:33</w:t>
      </w:r>
      <w:r>
        <w:rPr>
          <w:color w:val="232330"/>
          <w:sz w:val="3.6mm"/>
          <w:szCs w:val="3.6mm"/>
          <w:rFonts w:ascii="Segoe UI" w:cs="Segoe UI" w:eastAsia="Segoe UI" w:hAnsi="Segoe UI"/>
        </w:rPr>
        <w:br/>
        <w:t xml:space="preserve">Now.</w:t>
      </w:r>
    </w:p>
    <w:p>
      <w:pPr>
        <w:spacing w:after="110"/>
      </w:pPr>
      <w:r>
        <w:rPr>
          <w:color w:val="5A5A71"/>
          <w:sz w:val="3.6mm"/>
          <w:szCs w:val="3.6mm"/>
          <w:rFonts w:ascii="Segoe UI" w:cs="Segoe UI" w:eastAsia="Segoe UI" w:hAnsi="Segoe UI"/>
        </w:rPr>
        <w:br/>
        <w:t xml:space="preserve">6:34</w:t>
      </w:r>
      <w:r>
        <w:rPr>
          <w:color w:val="232330"/>
          <w:sz w:val="3.6mm"/>
          <w:szCs w:val="3.6mm"/>
          <w:rFonts w:ascii="Segoe UI" w:cs="Segoe UI" w:eastAsia="Segoe UI" w:hAnsi="Segoe UI"/>
        </w:rPr>
        <w:br/>
        <w:t xml:space="preserve">It's hop GPT dot IT dot JH dot Edu and Amy is thankfully putting the links into the chat for me today.</w:t>
      </w:r>
    </w:p>
    <w:p>
      <w:pPr>
        <w:spacing w:after="110"/>
      </w:pPr>
      <w:r>
        <w:rPr>
          <w:color w:val="5A5A71"/>
          <w:sz w:val="3.6mm"/>
          <w:szCs w:val="3.6mm"/>
          <w:rFonts w:ascii="Segoe UI" w:cs="Segoe UI" w:eastAsia="Segoe UI" w:hAnsi="Segoe UI"/>
        </w:rPr>
        <w:br/>
        <w:t xml:space="preserve">6:44</w:t>
      </w:r>
      <w:r>
        <w:rPr>
          <w:color w:val="232330"/>
          <w:sz w:val="3.6mm"/>
          <w:szCs w:val="3.6mm"/>
          <w:rFonts w:ascii="Segoe UI" w:cs="Segoe UI" w:eastAsia="Segoe UI" w:hAnsi="Segoe UI"/>
        </w:rPr>
        <w:br/>
        <w:t xml:space="preserve">She's going to give you the link to the website, but also she's uploading an activities worksheet that has this first activity, and that is simply to log in.</w:t>
      </w:r>
    </w:p>
    <w:p>
      <w:pPr>
        <w:spacing w:after="110"/>
      </w:pPr>
      <w:r>
        <w:rPr>
          <w:color w:val="5A5A71"/>
          <w:sz w:val="3.6mm"/>
          <w:szCs w:val="3.6mm"/>
          <w:rFonts w:ascii="Segoe UI" w:cs="Segoe UI" w:eastAsia="Segoe UI" w:hAnsi="Segoe UI"/>
        </w:rPr>
        <w:br/>
        <w:t xml:space="preserve">6:56</w:t>
      </w:r>
      <w:r>
        <w:rPr>
          <w:color w:val="232330"/>
          <w:sz w:val="3.6mm"/>
          <w:szCs w:val="3.6mm"/>
          <w:rFonts w:ascii="Segoe UI" w:cs="Segoe UI" w:eastAsia="Segoe UI" w:hAnsi="Segoe UI"/>
        </w:rPr>
        <w:br/>
        <w:t xml:space="preserve">That's all we're doing right now is logging into hot GPT.</w:t>
      </w:r>
    </w:p>
    <w:p>
      <w:pPr>
        <w:spacing w:after="110"/>
      </w:pPr>
      <w:r>
        <w:rPr>
          <w:color w:val="5A5A71"/>
          <w:sz w:val="3.6mm"/>
          <w:szCs w:val="3.6mm"/>
          <w:rFonts w:ascii="Segoe UI" w:cs="Segoe UI" w:eastAsia="Segoe UI" w:hAnsi="Segoe UI"/>
        </w:rPr>
        <w:br/>
        <w:t xml:space="preserve">7:00</w:t>
      </w:r>
      <w:r>
        <w:rPr>
          <w:color w:val="232330"/>
          <w:sz w:val="3.6mm"/>
          <w:szCs w:val="3.6mm"/>
          <w:rFonts w:ascii="Segoe UI" w:cs="Segoe UI" w:eastAsia="Segoe UI" w:hAnsi="Segoe UI"/>
        </w:rPr>
        <w:br/>
        <w:t xml:space="preserve">So don't close out of your browser.</w:t>
      </w:r>
    </w:p>
    <w:p>
      <w:pPr>
        <w:spacing w:after="110"/>
      </w:pPr>
      <w:r>
        <w:rPr>
          <w:color w:val="5A5A71"/>
          <w:sz w:val="3.6mm"/>
          <w:szCs w:val="3.6mm"/>
          <w:rFonts w:ascii="Segoe UI" w:cs="Segoe UI" w:eastAsia="Segoe UI" w:hAnsi="Segoe UI"/>
        </w:rPr>
        <w:br/>
        <w:t xml:space="preserve">7:02</w:t>
      </w:r>
      <w:r>
        <w:rPr>
          <w:color w:val="232330"/>
          <w:sz w:val="3.6mm"/>
          <w:szCs w:val="3.6mm"/>
          <w:rFonts w:ascii="Segoe UI" w:cs="Segoe UI" w:eastAsia="Segoe UI" w:hAnsi="Segoe UI"/>
        </w:rPr>
        <w:br/>
        <w:t xml:space="preserve">When you visit that site you're actually going to be brought to, you're going to find a button to launch Hop GPT.</w:t>
      </w:r>
    </w:p>
    <w:p>
      <w:pPr>
        <w:spacing w:after="110"/>
      </w:pPr>
      <w:r>
        <w:rPr>
          <w:color w:val="5A5A71"/>
          <w:sz w:val="3.6mm"/>
          <w:szCs w:val="3.6mm"/>
          <w:rFonts w:ascii="Segoe UI" w:cs="Segoe UI" w:eastAsia="Segoe UI" w:hAnsi="Segoe UI"/>
        </w:rPr>
        <w:br/>
        <w:t xml:space="preserve">7:10</w:t>
      </w:r>
      <w:r>
        <w:rPr>
          <w:color w:val="232330"/>
          <w:sz w:val="3.6mm"/>
          <w:szCs w:val="3.6mm"/>
          <w:rFonts w:ascii="Segoe UI" w:cs="Segoe UI" w:eastAsia="Segoe UI" w:hAnsi="Segoe UI"/>
        </w:rPr>
        <w:br/>
        <w:t xml:space="preserve">You may want to bookmark both if you don't have them bookmarked already.</w:t>
      </w:r>
    </w:p>
    <w:p>
      <w:pPr>
        <w:spacing w:after="110"/>
      </w:pPr>
      <w:r>
        <w:rPr>
          <w:color w:val="5A5A71"/>
          <w:sz w:val="3.6mm"/>
          <w:szCs w:val="3.6mm"/>
          <w:rFonts w:ascii="Segoe UI" w:cs="Segoe UI" w:eastAsia="Segoe UI" w:hAnsi="Segoe UI"/>
        </w:rPr>
        <w:br/>
        <w:t xml:space="preserve">7:14</w:t>
      </w:r>
      <w:r>
        <w:rPr>
          <w:color w:val="232330"/>
          <w:sz w:val="3.6mm"/>
          <w:szCs w:val="3.6mm"/>
          <w:rFonts w:ascii="Segoe UI" w:cs="Segoe UI" w:eastAsia="Segoe UI" w:hAnsi="Segoe UI"/>
        </w:rPr>
        <w:br/>
        <w:t xml:space="preserve">But when you launch Hop GPT, you should have a personalized greeting once you're logged in with Good afternoon with your name.</w:t>
      </w:r>
    </w:p>
    <w:p>
      <w:pPr>
        <w:spacing w:after="110"/>
      </w:pPr>
      <w:r>
        <w:rPr>
          <w:color w:val="5A5A71"/>
          <w:sz w:val="3.6mm"/>
          <w:szCs w:val="3.6mm"/>
          <w:rFonts w:ascii="Segoe UI" w:cs="Segoe UI" w:eastAsia="Segoe UI" w:hAnsi="Segoe UI"/>
        </w:rPr>
        <w:br/>
        <w:t xml:space="preserve">7:23</w:t>
      </w:r>
      <w:r>
        <w:rPr>
          <w:color w:val="232330"/>
          <w:sz w:val="3.6mm"/>
          <w:szCs w:val="3.6mm"/>
          <w:rFonts w:ascii="Segoe UI" w:cs="Segoe UI" w:eastAsia="Segoe UI" w:hAnsi="Segoe UI"/>
        </w:rPr>
        <w:br/>
        <w:t xml:space="preserve">All right, I'm going to give you just a few more seconds to make sure that everybody is logged in.</w:t>
      </w:r>
    </w:p>
    <w:p>
      <w:pPr>
        <w:spacing w:after="110"/>
      </w:pPr>
      <w:r>
        <w:rPr>
          <w:color w:val="5A5A71"/>
          <w:sz w:val="3.6mm"/>
          <w:szCs w:val="3.6mm"/>
          <w:rFonts w:ascii="Segoe UI" w:cs="Segoe UI" w:eastAsia="Segoe UI" w:hAnsi="Segoe UI"/>
        </w:rPr>
        <w:br/>
        <w:t xml:space="preserve">7:31</w:t>
      </w:r>
      <w:r>
        <w:rPr>
          <w:color w:val="232330"/>
          <w:sz w:val="3.6mm"/>
          <w:szCs w:val="3.6mm"/>
          <w:rFonts w:ascii="Segoe UI" w:cs="Segoe UI" w:eastAsia="Segoe UI" w:hAnsi="Segoe UI"/>
        </w:rPr>
        <w:br/>
        <w:t xml:space="preserve">If you don't have access to a Jet ID, you can use one of the alternatives such as Copilot or ChatGPT, which don't require signing in or Claude.</w:t>
      </w:r>
    </w:p>
    <w:p>
      <w:pPr>
        <w:spacing w:after="110"/>
      </w:pPr>
      <w:r>
        <w:rPr>
          <w:color w:val="5A5A71"/>
          <w:sz w:val="3.6mm"/>
          <w:szCs w:val="3.6mm"/>
          <w:rFonts w:ascii="Segoe UI" w:cs="Segoe UI" w:eastAsia="Segoe UI" w:hAnsi="Segoe UI"/>
        </w:rPr>
        <w:br/>
        <w:t xml:space="preserve">7:41</w:t>
      </w:r>
      <w:r>
        <w:rPr>
          <w:color w:val="232330"/>
          <w:sz w:val="3.6mm"/>
          <w:szCs w:val="3.6mm"/>
          <w:rFonts w:ascii="Segoe UI" w:cs="Segoe UI" w:eastAsia="Segoe UI" w:hAnsi="Segoe UI"/>
        </w:rPr>
        <w:br/>
        <w:t xml:space="preserve">You just won't be able to do the closing activities, the final two activities with us today.</w:t>
      </w:r>
    </w:p>
    <w:p>
      <w:pPr>
        <w:spacing w:after="110"/>
      </w:pPr>
      <w:r>
        <w:rPr>
          <w:color w:val="5A5A71"/>
          <w:sz w:val="3.6mm"/>
          <w:szCs w:val="3.6mm"/>
          <w:rFonts w:ascii="Segoe UI" w:cs="Segoe UI" w:eastAsia="Segoe UI" w:hAnsi="Segoe UI"/>
        </w:rPr>
        <w:br/>
        <w:t xml:space="preserve">7:46</w:t>
      </w:r>
      <w:r>
        <w:rPr>
          <w:color w:val="232330"/>
          <w:sz w:val="3.6mm"/>
          <w:szCs w:val="3.6mm"/>
          <w:rFonts w:ascii="Segoe UI" w:cs="Segoe UI" w:eastAsia="Segoe UI" w:hAnsi="Segoe UI"/>
        </w:rPr>
        <w:br/>
        <w:t xml:space="preserve">But you can still, you're still welcome to learn about it.</w:t>
      </w:r>
    </w:p>
    <w:p>
      <w:pPr>
        <w:spacing w:after="110"/>
      </w:pPr>
      <w:r>
        <w:rPr>
          <w:color w:val="5A5A71"/>
          <w:sz w:val="3.6mm"/>
          <w:szCs w:val="3.6mm"/>
          <w:rFonts w:ascii="Segoe UI" w:cs="Segoe UI" w:eastAsia="Segoe UI" w:hAnsi="Segoe UI"/>
        </w:rPr>
        <w:br/>
        <w:t xml:space="preserve">7:52</w:t>
      </w:r>
      <w:r>
        <w:rPr>
          <w:color w:val="232330"/>
          <w:sz w:val="3.6mm"/>
          <w:szCs w:val="3.6mm"/>
          <w:rFonts w:ascii="Segoe UI" w:cs="Segoe UI" w:eastAsia="Segoe UI" w:hAnsi="Segoe UI"/>
        </w:rPr>
        <w:br/>
        <w:t xml:space="preserve">All right, so as we're logging in, finalizing that login, I want to talk about the students at the Bloomberg School of Public Health and other adult learners.</w:t>
      </w:r>
    </w:p>
    <w:p>
      <w:pPr>
        <w:spacing w:after="110"/>
      </w:pPr>
      <w:r>
        <w:rPr>
          <w:color w:val="5A5A71"/>
          <w:sz w:val="3.6mm"/>
          <w:szCs w:val="3.6mm"/>
          <w:rFonts w:ascii="Segoe UI" w:cs="Segoe UI" w:eastAsia="Segoe UI" w:hAnsi="Segoe UI"/>
        </w:rPr>
        <w:br/>
        <w:t xml:space="preserve">8:02</w:t>
      </w:r>
      <w:r>
        <w:rPr>
          <w:color w:val="232330"/>
          <w:sz w:val="3.6mm"/>
          <w:szCs w:val="3.6mm"/>
          <w:rFonts w:ascii="Segoe UI" w:cs="Segoe UI" w:eastAsia="Segoe UI" w:hAnsi="Segoe UI"/>
        </w:rPr>
        <w:br/>
        <w:t xml:space="preserve">As part of that, we're going to circle back to the theory and framework of self-directed learning, which I mentioned was a large part of that first piece of inspiration in that study by Lynn.</w:t>
      </w:r>
    </w:p>
    <w:p>
      <w:pPr>
        <w:spacing w:after="110"/>
      </w:pPr>
      <w:r>
        <w:rPr>
          <w:color w:val="5A5A71"/>
          <w:sz w:val="3.6mm"/>
          <w:szCs w:val="3.6mm"/>
          <w:rFonts w:ascii="Segoe UI" w:cs="Segoe UI" w:eastAsia="Segoe UI" w:hAnsi="Segoe UI"/>
        </w:rPr>
        <w:br/>
        <w:t xml:space="preserve">8:14</w:t>
      </w:r>
      <w:r>
        <w:rPr>
          <w:color w:val="232330"/>
          <w:sz w:val="3.6mm"/>
          <w:szCs w:val="3.6mm"/>
          <w:rFonts w:ascii="Segoe UI" w:cs="Segoe UI" w:eastAsia="Segoe UI" w:hAnsi="Segoe UI"/>
        </w:rPr>
        <w:br/>
        <w:t xml:space="preserve">So let's talk about our students and learner agency.</w:t>
      </w:r>
    </w:p>
    <w:p>
      <w:pPr>
        <w:spacing w:after="110"/>
      </w:pPr>
      <w:r>
        <w:rPr>
          <w:color w:val="5A5A71"/>
          <w:sz w:val="3.6mm"/>
          <w:szCs w:val="3.6mm"/>
          <w:rFonts w:ascii="Segoe UI" w:cs="Segoe UI" w:eastAsia="Segoe UI" w:hAnsi="Segoe UI"/>
        </w:rPr>
        <w:br/>
        <w:t xml:space="preserve">8:19</w:t>
      </w:r>
      <w:r>
        <w:rPr>
          <w:color w:val="232330"/>
          <w:sz w:val="3.6mm"/>
          <w:szCs w:val="3.6mm"/>
          <w:rFonts w:ascii="Segoe UI" w:cs="Segoe UI" w:eastAsia="Segoe UI" w:hAnsi="Segoe UI"/>
        </w:rPr>
        <w:br/>
        <w:t xml:space="preserve">Learner agency is important to our students as adult learners.</w:t>
      </w:r>
    </w:p>
    <w:p>
      <w:pPr>
        <w:spacing w:after="110"/>
      </w:pPr>
      <w:r>
        <w:rPr>
          <w:color w:val="5A5A71"/>
          <w:sz w:val="3.6mm"/>
          <w:szCs w:val="3.6mm"/>
          <w:rFonts w:ascii="Segoe UI" w:cs="Segoe UI" w:eastAsia="Segoe UI" w:hAnsi="Segoe UI"/>
        </w:rPr>
        <w:br/>
        <w:t xml:space="preserve">8:24</w:t>
      </w:r>
      <w:r>
        <w:rPr>
          <w:color w:val="232330"/>
          <w:sz w:val="3.6mm"/>
          <w:szCs w:val="3.6mm"/>
          <w:rFonts w:ascii="Segoe UI" w:cs="Segoe UI" w:eastAsia="Segoe UI" w:hAnsi="Segoe UI"/>
        </w:rPr>
        <w:br/>
        <w:t xml:space="preserve">But what is learner agency?</w:t>
      </w:r>
    </w:p>
    <w:p>
      <w:pPr>
        <w:spacing w:after="110"/>
      </w:pPr>
      <w:r>
        <w:rPr>
          <w:color w:val="5A5A71"/>
          <w:sz w:val="3.6mm"/>
          <w:szCs w:val="3.6mm"/>
          <w:rFonts w:ascii="Segoe UI" w:cs="Segoe UI" w:eastAsia="Segoe UI" w:hAnsi="Segoe UI"/>
        </w:rPr>
        <w:br/>
        <w:t xml:space="preserve">8:27</w:t>
      </w:r>
      <w:r>
        <w:rPr>
          <w:color w:val="232330"/>
          <w:sz w:val="3.6mm"/>
          <w:szCs w:val="3.6mm"/>
          <w:rFonts w:ascii="Segoe UI" w:cs="Segoe UI" w:eastAsia="Segoe UI" w:hAnsi="Segoe UI"/>
        </w:rPr>
        <w:br/>
        <w:t xml:space="preserve">This is a quality or condition that's about recognizing personal intent or self efficacy.</w:t>
      </w:r>
    </w:p>
    <w:p>
      <w:pPr>
        <w:spacing w:after="110"/>
      </w:pPr>
      <w:r>
        <w:rPr>
          <w:color w:val="5A5A71"/>
          <w:sz w:val="3.6mm"/>
          <w:szCs w:val="3.6mm"/>
          <w:rFonts w:ascii="Segoe UI" w:cs="Segoe UI" w:eastAsia="Segoe UI" w:hAnsi="Segoe UI"/>
        </w:rPr>
        <w:br/>
        <w:t xml:space="preserve">8:33</w:t>
      </w:r>
      <w:r>
        <w:rPr>
          <w:color w:val="232330"/>
          <w:sz w:val="3.6mm"/>
          <w:szCs w:val="3.6mm"/>
          <w:rFonts w:ascii="Segoe UI" w:cs="Segoe UI" w:eastAsia="Segoe UI" w:hAnsi="Segoe UI"/>
        </w:rPr>
        <w:br/>
        <w:t xml:space="preserve">Learner agency is also about identifying and adjusting the balance of external influences and internal motivation.</w:t>
      </w:r>
    </w:p>
    <w:p>
      <w:pPr>
        <w:spacing w:after="110"/>
      </w:pPr>
      <w:r>
        <w:rPr>
          <w:color w:val="5A5A71"/>
          <w:sz w:val="3.6mm"/>
          <w:szCs w:val="3.6mm"/>
          <w:rFonts w:ascii="Segoe UI" w:cs="Segoe UI" w:eastAsia="Segoe UI" w:hAnsi="Segoe UI"/>
        </w:rPr>
        <w:br/>
        <w:t xml:space="preserve">8:39</w:t>
      </w:r>
      <w:r>
        <w:rPr>
          <w:color w:val="232330"/>
          <w:sz w:val="3.6mm"/>
          <w:szCs w:val="3.6mm"/>
          <w:rFonts w:ascii="Segoe UI" w:cs="Segoe UI" w:eastAsia="Segoe UI" w:hAnsi="Segoe UI"/>
        </w:rPr>
        <w:br/>
        <w:t xml:space="preserve">That's self-awareness.</w:t>
      </w:r>
    </w:p>
    <w:p>
      <w:pPr>
        <w:spacing w:after="110"/>
      </w:pPr>
      <w:r>
        <w:rPr>
          <w:color w:val="5A5A71"/>
          <w:sz w:val="3.6mm"/>
          <w:szCs w:val="3.6mm"/>
          <w:rFonts w:ascii="Segoe UI" w:cs="Segoe UI" w:eastAsia="Segoe UI" w:hAnsi="Segoe UI"/>
        </w:rPr>
        <w:br/>
        <w:t xml:space="preserve">8:41</w:t>
      </w:r>
      <w:r>
        <w:rPr>
          <w:color w:val="232330"/>
          <w:sz w:val="3.6mm"/>
          <w:szCs w:val="3.6mm"/>
          <w:rFonts w:ascii="Segoe UI" w:cs="Segoe UI" w:eastAsia="Segoe UI" w:hAnsi="Segoe UI"/>
        </w:rPr>
        <w:br/>
        <w:t xml:space="preserve">It's about understanding and applying our personal strengths, cultural capital and our other assets.</w:t>
      </w:r>
    </w:p>
    <w:p>
      <w:pPr>
        <w:spacing w:after="110"/>
      </w:pPr>
      <w:r>
        <w:rPr>
          <w:color w:val="5A5A71"/>
          <w:sz w:val="3.6mm"/>
          <w:szCs w:val="3.6mm"/>
          <w:rFonts w:ascii="Segoe UI" w:cs="Segoe UI" w:eastAsia="Segoe UI" w:hAnsi="Segoe UI"/>
        </w:rPr>
        <w:br/>
        <w:t xml:space="preserve">8:48</w:t>
      </w:r>
      <w:r>
        <w:rPr>
          <w:color w:val="232330"/>
          <w:sz w:val="3.6mm"/>
          <w:szCs w:val="3.6mm"/>
          <w:rFonts w:ascii="Segoe UI" w:cs="Segoe UI" w:eastAsia="Segoe UI" w:hAnsi="Segoe UI"/>
        </w:rPr>
        <w:br/>
        <w:t xml:space="preserve">Those are our resources.</w:t>
      </w:r>
    </w:p>
    <w:p>
      <w:pPr>
        <w:spacing w:after="110"/>
      </w:pPr>
      <w:r>
        <w:rPr>
          <w:color w:val="5A5A71"/>
          <w:sz w:val="3.6mm"/>
          <w:szCs w:val="3.6mm"/>
          <w:rFonts w:ascii="Segoe UI" w:cs="Segoe UI" w:eastAsia="Segoe UI" w:hAnsi="Segoe UI"/>
        </w:rPr>
        <w:br/>
        <w:t xml:space="preserve">8:49</w:t>
      </w:r>
      <w:r>
        <w:rPr>
          <w:color w:val="232330"/>
          <w:sz w:val="3.6mm"/>
          <w:szCs w:val="3.6mm"/>
          <w:rFonts w:ascii="Segoe UI" w:cs="Segoe UI" w:eastAsia="Segoe UI" w:hAnsi="Segoe UI"/>
        </w:rPr>
        <w:br/>
        <w:t xml:space="preserve">It's about being resourceful and learner agency is about having real takeaways that can lead to increased comprehension and authenticity.</w:t>
      </w:r>
    </w:p>
    <w:p>
      <w:pPr>
        <w:spacing w:after="110"/>
      </w:pPr>
      <w:r>
        <w:rPr>
          <w:color w:val="5A5A71"/>
          <w:sz w:val="3.6mm"/>
          <w:szCs w:val="3.6mm"/>
          <w:rFonts w:ascii="Segoe UI" w:cs="Segoe UI" w:eastAsia="Segoe UI" w:hAnsi="Segoe UI"/>
        </w:rPr>
        <w:br/>
        <w:t xml:space="preserve">8:58</w:t>
      </w:r>
      <w:r>
        <w:rPr>
          <w:color w:val="232330"/>
          <w:sz w:val="3.6mm"/>
          <w:szCs w:val="3.6mm"/>
          <w:rFonts w:ascii="Segoe UI" w:cs="Segoe UI" w:eastAsia="Segoe UI" w:hAnsi="Segoe UI"/>
        </w:rPr>
        <w:br/>
        <w:t xml:space="preserve">Authentic application.</w:t>
      </w:r>
    </w:p>
    <w:p>
      <w:pPr>
        <w:spacing w:after="110"/>
      </w:pPr>
      <w:r>
        <w:rPr>
          <w:color w:val="5A5A71"/>
          <w:sz w:val="3.6mm"/>
          <w:szCs w:val="3.6mm"/>
          <w:rFonts w:ascii="Segoe UI" w:cs="Segoe UI" w:eastAsia="Segoe UI" w:hAnsi="Segoe UI"/>
        </w:rPr>
        <w:br/>
        <w:t xml:space="preserve">9:00</w:t>
      </w:r>
      <w:r>
        <w:rPr>
          <w:color w:val="232330"/>
          <w:sz w:val="3.6mm"/>
          <w:szCs w:val="3.6mm"/>
          <w:rFonts w:ascii="Segoe UI" w:cs="Segoe UI" w:eastAsia="Segoe UI" w:hAnsi="Segoe UI"/>
        </w:rPr>
        <w:br/>
        <w:t xml:space="preserve">It's about strategizing in a manner that reflects individual personal circumstances.</w:t>
      </w:r>
    </w:p>
    <w:p>
      <w:pPr>
        <w:spacing w:after="110"/>
      </w:pPr>
      <w:r>
        <w:rPr>
          <w:color w:val="5A5A71"/>
          <w:sz w:val="3.6mm"/>
          <w:szCs w:val="3.6mm"/>
          <w:rFonts w:ascii="Segoe UI" w:cs="Segoe UI" w:eastAsia="Segoe UI" w:hAnsi="Segoe UI"/>
        </w:rPr>
        <w:br/>
        <w:t xml:space="preserve">9:05</w:t>
      </w:r>
      <w:r>
        <w:rPr>
          <w:color w:val="232330"/>
          <w:sz w:val="3.6mm"/>
          <w:szCs w:val="3.6mm"/>
          <w:rFonts w:ascii="Segoe UI" w:cs="Segoe UI" w:eastAsia="Segoe UI" w:hAnsi="Segoe UI"/>
        </w:rPr>
        <w:br/>
        <w:t xml:space="preserve">Intentionality and learner agency is about taking purposeful actions.</w:t>
      </w:r>
    </w:p>
    <w:p>
      <w:pPr>
        <w:spacing w:after="110"/>
      </w:pPr>
      <w:r>
        <w:rPr>
          <w:color w:val="5A5A71"/>
          <w:sz w:val="3.6mm"/>
          <w:szCs w:val="3.6mm"/>
          <w:rFonts w:ascii="Segoe UI" w:cs="Segoe UI" w:eastAsia="Segoe UI" w:hAnsi="Segoe UI"/>
        </w:rPr>
        <w:br/>
        <w:t xml:space="preserve">9:11</w:t>
      </w:r>
      <w:r>
        <w:rPr>
          <w:color w:val="232330"/>
          <w:sz w:val="3.6mm"/>
          <w:szCs w:val="3.6mm"/>
          <w:rFonts w:ascii="Segoe UI" w:cs="Segoe UI" w:eastAsia="Segoe UI" w:hAnsi="Segoe UI"/>
        </w:rPr>
        <w:br/>
        <w:t xml:space="preserve">That includes individually focused on our personal goals as well as collective actions with shared objectives.</w:t>
      </w:r>
    </w:p>
    <w:p>
      <w:pPr>
        <w:spacing w:after="110"/>
      </w:pPr>
      <w:r>
        <w:rPr>
          <w:color w:val="5A5A71"/>
          <w:sz w:val="3.6mm"/>
          <w:szCs w:val="3.6mm"/>
          <w:rFonts w:ascii="Segoe UI" w:cs="Segoe UI" w:eastAsia="Segoe UI" w:hAnsi="Segoe UI"/>
        </w:rPr>
        <w:br/>
        <w:t xml:space="preserve">9:16</w:t>
      </w:r>
      <w:r>
        <w:rPr>
          <w:color w:val="232330"/>
          <w:sz w:val="3.6mm"/>
          <w:szCs w:val="3.6mm"/>
          <w:rFonts w:ascii="Segoe UI" w:cs="Segoe UI" w:eastAsia="Segoe UI" w:hAnsi="Segoe UI"/>
        </w:rPr>
        <w:br/>
        <w:t xml:space="preserve">And there's been a lot of research to support this.</w:t>
      </w:r>
    </w:p>
    <w:p>
      <w:pPr>
        <w:spacing w:after="110"/>
      </w:pPr>
      <w:r>
        <w:rPr>
          <w:color w:val="5A5A71"/>
          <w:sz w:val="3.6mm"/>
          <w:szCs w:val="3.6mm"/>
          <w:rFonts w:ascii="Segoe UI" w:cs="Segoe UI" w:eastAsia="Segoe UI" w:hAnsi="Segoe UI"/>
        </w:rPr>
        <w:br/>
        <w:t xml:space="preserve">9:19</w:t>
      </w:r>
      <w:r>
        <w:rPr>
          <w:color w:val="232330"/>
          <w:sz w:val="3.6mm"/>
          <w:szCs w:val="3.6mm"/>
          <w:rFonts w:ascii="Segoe UI" w:cs="Segoe UI" w:eastAsia="Segoe UI" w:hAnsi="Segoe UI"/>
        </w:rPr>
        <w:br/>
        <w:t xml:space="preserve">This includes Knowles Theory of Adult Learning or Andragogy, which tells us our adult learners are independent, ready to learn and internally motivated.</w:t>
      </w:r>
    </w:p>
    <w:p>
      <w:pPr>
        <w:spacing w:after="110"/>
      </w:pPr>
      <w:r>
        <w:rPr>
          <w:color w:val="5A5A71"/>
          <w:sz w:val="3.6mm"/>
          <w:szCs w:val="3.6mm"/>
          <w:rFonts w:ascii="Segoe UI" w:cs="Segoe UI" w:eastAsia="Segoe UI" w:hAnsi="Segoe UI"/>
        </w:rPr>
        <w:br/>
        <w:t xml:space="preserve">9:30</w:t>
      </w:r>
      <w:r>
        <w:rPr>
          <w:color w:val="232330"/>
          <w:sz w:val="3.6mm"/>
          <w:szCs w:val="3.6mm"/>
          <w:rFonts w:ascii="Segoe UI" w:cs="Segoe UI" w:eastAsia="Segoe UI" w:hAnsi="Segoe UI"/>
        </w:rPr>
        <w:br/>
        <w:t xml:space="preserve">Then there's the research that supports the UDL or Universal Design for Learning Framework, which was revised in just 2024, just a couple years ago.</w:t>
      </w:r>
    </w:p>
    <w:p>
      <w:pPr>
        <w:spacing w:after="110"/>
      </w:pPr>
      <w:r>
        <w:rPr>
          <w:color w:val="5A5A71"/>
          <w:sz w:val="3.6mm"/>
          <w:szCs w:val="3.6mm"/>
          <w:rFonts w:ascii="Segoe UI" w:cs="Segoe UI" w:eastAsia="Segoe UI" w:hAnsi="Segoe UI"/>
        </w:rPr>
        <w:br/>
        <w:t xml:space="preserve">9:39</w:t>
      </w:r>
      <w:r>
        <w:rPr>
          <w:color w:val="232330"/>
          <w:sz w:val="3.6mm"/>
          <w:szCs w:val="3.6mm"/>
          <w:rFonts w:ascii="Segoe UI" w:cs="Segoe UI" w:eastAsia="Segoe UI" w:hAnsi="Segoe UI"/>
        </w:rPr>
        <w:br/>
        <w:t xml:space="preserve">That tells us all learners thrive when they have options, that they learn best when there's purpose, access and flexibility in their learning.</w:t>
      </w:r>
    </w:p>
    <w:p>
      <w:pPr>
        <w:spacing w:after="110"/>
      </w:pPr>
      <w:r>
        <w:rPr>
          <w:color w:val="5A5A71"/>
          <w:sz w:val="3.6mm"/>
          <w:szCs w:val="3.6mm"/>
          <w:rFonts w:ascii="Segoe UI" w:cs="Segoe UI" w:eastAsia="Segoe UI" w:hAnsi="Segoe UI"/>
        </w:rPr>
        <w:br/>
        <w:t xml:space="preserve">9:47</w:t>
      </w:r>
      <w:r>
        <w:rPr>
          <w:color w:val="232330"/>
          <w:sz w:val="3.6mm"/>
          <w:szCs w:val="3.6mm"/>
          <w:rFonts w:ascii="Segoe UI" w:cs="Segoe UI" w:eastAsia="Segoe UI" w:hAnsi="Segoe UI"/>
        </w:rPr>
        <w:br/>
        <w:t xml:space="preserve">And UDL tells us that this happens when we design options for engagement, for representation and for action and expression.</w:t>
      </w:r>
    </w:p>
    <w:p>
      <w:pPr>
        <w:spacing w:after="110"/>
      </w:pPr>
      <w:r>
        <w:rPr>
          <w:color w:val="5A5A71"/>
          <w:sz w:val="3.6mm"/>
          <w:szCs w:val="3.6mm"/>
          <w:rFonts w:ascii="Segoe UI" w:cs="Segoe UI" w:eastAsia="Segoe UI" w:hAnsi="Segoe UI"/>
        </w:rPr>
        <w:br/>
        <w:t xml:space="preserve">9:55</w:t>
      </w:r>
      <w:r>
        <w:rPr>
          <w:color w:val="232330"/>
          <w:sz w:val="3.6mm"/>
          <w:szCs w:val="3.6mm"/>
          <w:rFonts w:ascii="Segoe UI" w:cs="Segoe UI" w:eastAsia="Segoe UI" w:hAnsi="Segoe UI"/>
        </w:rPr>
        <w:br/>
        <w:t xml:space="preserve">And lastly, the research that supports self-directed Learning or SDL, that theory, that research reinforces all of those findings, but additionally, it tells us that our students still benefit from guidance and collaboration to stay motivated and goal oriented.</w:t>
      </w:r>
    </w:p>
    <w:p>
      <w:pPr>
        <w:spacing w:after="110"/>
      </w:pPr>
      <w:r>
        <w:rPr>
          <w:color w:val="5A5A71"/>
          <w:sz w:val="3.6mm"/>
          <w:szCs w:val="3.6mm"/>
          <w:rFonts w:ascii="Segoe UI" w:cs="Segoe UI" w:eastAsia="Segoe UI" w:hAnsi="Segoe UI"/>
        </w:rPr>
        <w:br/>
        <w:t xml:space="preserve">10:13</w:t>
      </w:r>
      <w:r>
        <w:rPr>
          <w:color w:val="232330"/>
          <w:sz w:val="3.6mm"/>
          <w:szCs w:val="3.6mm"/>
          <w:rFonts w:ascii="Segoe UI" w:cs="Segoe UI" w:eastAsia="Segoe UI" w:hAnsi="Segoe UI"/>
        </w:rPr>
        <w:br/>
        <w:t xml:space="preserve">So let's talk a little bit about this self-directed learning or SDL.</w:t>
      </w:r>
    </w:p>
    <w:p>
      <w:pPr>
        <w:spacing w:after="110"/>
      </w:pPr>
      <w:r>
        <w:rPr>
          <w:color w:val="5A5A71"/>
          <w:sz w:val="3.6mm"/>
          <w:szCs w:val="3.6mm"/>
          <w:rFonts w:ascii="Segoe UI" w:cs="Segoe UI" w:eastAsia="Segoe UI" w:hAnsi="Segoe UI"/>
        </w:rPr>
        <w:br/>
        <w:t xml:space="preserve">10:18</w:t>
      </w:r>
      <w:r>
        <w:rPr>
          <w:color w:val="232330"/>
          <w:sz w:val="3.6mm"/>
          <w:szCs w:val="3.6mm"/>
          <w:rFonts w:ascii="Segoe UI" w:cs="Segoe UI" w:eastAsia="Segoe UI" w:hAnsi="Segoe UI"/>
        </w:rPr>
        <w:br/>
        <w:t xml:space="preserve">You may recall again that first piece of inspiration.</w:t>
      </w:r>
    </w:p>
    <w:p>
      <w:pPr>
        <w:spacing w:after="110"/>
      </w:pPr>
      <w:r>
        <w:rPr>
          <w:color w:val="5A5A71"/>
          <w:sz w:val="3.6mm"/>
          <w:szCs w:val="3.6mm"/>
          <w:rFonts w:ascii="Segoe UI" w:cs="Segoe UI" w:eastAsia="Segoe UI" w:hAnsi="Segoe UI"/>
        </w:rPr>
        <w:br/>
        <w:t xml:space="preserve">10:20</w:t>
      </w:r>
      <w:r>
        <w:rPr>
          <w:color w:val="232330"/>
          <w:sz w:val="3.6mm"/>
          <w:szCs w:val="3.6mm"/>
          <w:rFonts w:ascii="Segoe UI" w:cs="Segoe UI" w:eastAsia="Segoe UI" w:hAnsi="Segoe UI"/>
        </w:rPr>
        <w:br/>
        <w:t xml:space="preserve">Lynn's study found that ChatGPT or AI could help adult learners to reach success in their self-directed learning.</w:t>
      </w:r>
    </w:p>
    <w:p>
      <w:pPr>
        <w:spacing w:after="110"/>
      </w:pPr>
      <w:r>
        <w:rPr>
          <w:color w:val="5A5A71"/>
          <w:sz w:val="3.6mm"/>
          <w:szCs w:val="3.6mm"/>
          <w:rFonts w:ascii="Segoe UI" w:cs="Segoe UI" w:eastAsia="Segoe UI" w:hAnsi="Segoe UI"/>
        </w:rPr>
        <w:br/>
        <w:t xml:space="preserve">10:29</w:t>
      </w:r>
      <w:r>
        <w:rPr>
          <w:color w:val="232330"/>
          <w:sz w:val="3.6mm"/>
          <w:szCs w:val="3.6mm"/>
          <w:rFonts w:ascii="Segoe UI" w:cs="Segoe UI" w:eastAsia="Segoe UI" w:hAnsi="Segoe UI"/>
        </w:rPr>
        <w:br/>
        <w:t xml:space="preserve">There's one basic principle in self-directed learning, and that is that individuals empower themselves and take responsibility for various decisions related to their learning.</w:t>
      </w:r>
    </w:p>
    <w:p>
      <w:pPr>
        <w:spacing w:after="110"/>
      </w:pPr>
      <w:r>
        <w:rPr>
          <w:color w:val="5A5A71"/>
          <w:sz w:val="3.6mm"/>
          <w:szCs w:val="3.6mm"/>
          <w:rFonts w:ascii="Segoe UI" w:cs="Segoe UI" w:eastAsia="Segoe UI" w:hAnsi="Segoe UI"/>
        </w:rPr>
        <w:br/>
        <w:t xml:space="preserve">10:39</w:t>
      </w:r>
      <w:r>
        <w:rPr>
          <w:color w:val="232330"/>
          <w:sz w:val="3.6mm"/>
          <w:szCs w:val="3.6mm"/>
          <w:rFonts w:ascii="Segoe UI" w:cs="Segoe UI" w:eastAsia="Segoe UI" w:hAnsi="Segoe UI"/>
        </w:rPr>
        <w:br/>
        <w:t xml:space="preserve">FDL requires autonomy, responsibility, and an understanding of how to learn.</w:t>
      </w:r>
    </w:p>
    <w:p>
      <w:pPr>
        <w:spacing w:after="110"/>
      </w:pPr>
      <w:r>
        <w:rPr>
          <w:color w:val="5A5A71"/>
          <w:sz w:val="3.6mm"/>
          <w:szCs w:val="3.6mm"/>
          <w:rFonts w:ascii="Segoe UI" w:cs="Segoe UI" w:eastAsia="Segoe UI" w:hAnsi="Segoe UI"/>
        </w:rPr>
        <w:br/>
        <w:t xml:space="preserve">10:45</w:t>
      </w:r>
      <w:r>
        <w:rPr>
          <w:color w:val="232330"/>
          <w:sz w:val="3.6mm"/>
          <w:szCs w:val="3.6mm"/>
          <w:rFonts w:ascii="Segoe UI" w:cs="Segoe UI" w:eastAsia="Segoe UI" w:hAnsi="Segoe UI"/>
        </w:rPr>
        <w:br/>
        <w:t xml:space="preserve">How do I learn best?</w:t>
      </w:r>
    </w:p>
    <w:p>
      <w:pPr>
        <w:spacing w:after="110"/>
      </w:pPr>
      <w:r>
        <w:rPr>
          <w:color w:val="5A5A71"/>
          <w:sz w:val="3.6mm"/>
          <w:szCs w:val="3.6mm"/>
          <w:rFonts w:ascii="Segoe UI" w:cs="Segoe UI" w:eastAsia="Segoe UI" w:hAnsi="Segoe UI"/>
        </w:rPr>
        <w:br/>
        <w:t xml:space="preserve">10:47</w:t>
      </w:r>
      <w:r>
        <w:rPr>
          <w:color w:val="232330"/>
          <w:sz w:val="3.6mm"/>
          <w:szCs w:val="3.6mm"/>
          <w:rFonts w:ascii="Segoe UI" w:cs="Segoe UI" w:eastAsia="Segoe UI" w:hAnsi="Segoe UI"/>
        </w:rPr>
        <w:br/>
        <w:t xml:space="preserve">But this doesn't discount the importance of guiding guidance and collaboration.</w:t>
      </w:r>
    </w:p>
    <w:p>
      <w:pPr>
        <w:spacing w:after="110"/>
      </w:pPr>
      <w:r>
        <w:rPr>
          <w:color w:val="5A5A71"/>
          <w:sz w:val="3.6mm"/>
          <w:szCs w:val="3.6mm"/>
          <w:rFonts w:ascii="Segoe UI" w:cs="Segoe UI" w:eastAsia="Segoe UI" w:hAnsi="Segoe UI"/>
        </w:rPr>
        <w:br/>
        <w:t xml:space="preserve">10:53</w:t>
      </w:r>
      <w:r>
        <w:rPr>
          <w:color w:val="232330"/>
          <w:sz w:val="3.6mm"/>
          <w:szCs w:val="3.6mm"/>
          <w:rFonts w:ascii="Segoe UI" w:cs="Segoe UI" w:eastAsia="Segoe UI" w:hAnsi="Segoe UI"/>
        </w:rPr>
        <w:br/>
        <w:t xml:space="preserve">So there's learner agency and internal motivation in SDL, but there's also a recognition that both faculty as facilitator, the guidance and social learning networks collaboration set the stage for success.</w:t>
      </w:r>
    </w:p>
    <w:p>
      <w:pPr>
        <w:spacing w:after="110"/>
      </w:pPr>
      <w:r>
        <w:rPr>
          <w:color w:val="5A5A71"/>
          <w:sz w:val="3.6mm"/>
          <w:szCs w:val="3.6mm"/>
          <w:rFonts w:ascii="Segoe UI" w:cs="Segoe UI" w:eastAsia="Segoe UI" w:hAnsi="Segoe UI"/>
        </w:rPr>
        <w:br/>
        <w:t xml:space="preserve">11:08</w:t>
      </w:r>
      <w:r>
        <w:rPr>
          <w:color w:val="232330"/>
          <w:sz w:val="3.6mm"/>
          <w:szCs w:val="3.6mm"/>
          <w:rFonts w:ascii="Segoe UI" w:cs="Segoe UI" w:eastAsia="Segoe UI" w:hAnsi="Segoe UI"/>
        </w:rPr>
        <w:br/>
        <w:t xml:space="preserve">So the framework that SDL is referred to in Lynn's research is the one shown here.</w:t>
      </w:r>
    </w:p>
    <w:p>
      <w:pPr>
        <w:spacing w:after="110"/>
      </w:pPr>
      <w:r>
        <w:rPr>
          <w:color w:val="5A5A71"/>
          <w:sz w:val="3.6mm"/>
          <w:szCs w:val="3.6mm"/>
          <w:rFonts w:ascii="Segoe UI" w:cs="Segoe UI" w:eastAsia="Segoe UI" w:hAnsi="Segoe UI"/>
        </w:rPr>
        <w:br/>
        <w:t xml:space="preserve">11:12</w:t>
      </w:r>
      <w:r>
        <w:rPr>
          <w:color w:val="232330"/>
          <w:sz w:val="3.6mm"/>
          <w:szCs w:val="3.6mm"/>
          <w:rFonts w:ascii="Segoe UI" w:cs="Segoe UI" w:eastAsia="Segoe UI" w:hAnsi="Segoe UI"/>
        </w:rPr>
        <w:br/>
        <w:t xml:space="preserve">As a cycle, it consists of five tasks that are critical to effective completion of self-directed learning.</w:t>
      </w:r>
    </w:p>
    <w:p>
      <w:pPr>
        <w:spacing w:after="110"/>
      </w:pPr>
      <w:r>
        <w:rPr>
          <w:color w:val="5A5A71"/>
          <w:sz w:val="3.6mm"/>
          <w:szCs w:val="3.6mm"/>
          <w:rFonts w:ascii="Segoe UI" w:cs="Segoe UI" w:eastAsia="Segoe UI" w:hAnsi="Segoe UI"/>
        </w:rPr>
        <w:br/>
        <w:t xml:space="preserve">11:19</w:t>
      </w:r>
      <w:r>
        <w:rPr>
          <w:color w:val="232330"/>
          <w:sz w:val="3.6mm"/>
          <w:szCs w:val="3.6mm"/>
          <w:rFonts w:ascii="Segoe UI" w:cs="Segoe UI" w:eastAsia="Segoe UI" w:hAnsi="Segoe UI"/>
        </w:rPr>
        <w:br/>
        <w:t xml:space="preserve">The first is establishing learning goals.</w:t>
      </w:r>
    </w:p>
    <w:p>
      <w:pPr>
        <w:spacing w:after="110"/>
      </w:pPr>
      <w:r>
        <w:rPr>
          <w:color w:val="5A5A71"/>
          <w:sz w:val="3.6mm"/>
          <w:szCs w:val="3.6mm"/>
          <w:rFonts w:ascii="Segoe UI" w:cs="Segoe UI" w:eastAsia="Segoe UI" w:hAnsi="Segoe UI"/>
        </w:rPr>
        <w:br/>
        <w:t xml:space="preserve">11:21</w:t>
      </w:r>
      <w:r>
        <w:rPr>
          <w:color w:val="232330"/>
          <w:sz w:val="3.6mm"/>
          <w:szCs w:val="3.6mm"/>
          <w:rFonts w:ascii="Segoe UI" w:cs="Segoe UI" w:eastAsia="Segoe UI" w:hAnsi="Segoe UI"/>
        </w:rPr>
        <w:br/>
        <w:t xml:space="preserve">Maybe that's getting a good grade on a quiz or mastering a skill that can be applied to your career.</w:t>
      </w:r>
    </w:p>
    <w:p>
      <w:pPr>
        <w:spacing w:after="110"/>
      </w:pPr>
      <w:r>
        <w:rPr>
          <w:color w:val="5A5A71"/>
          <w:sz w:val="3.6mm"/>
          <w:szCs w:val="3.6mm"/>
          <w:rFonts w:ascii="Segoe UI" w:cs="Segoe UI" w:eastAsia="Segoe UI" w:hAnsi="Segoe UI"/>
        </w:rPr>
        <w:br/>
        <w:t xml:space="preserve">11:26</w:t>
      </w:r>
      <w:r>
        <w:rPr>
          <w:color w:val="232330"/>
          <w:sz w:val="3.6mm"/>
          <w:szCs w:val="3.6mm"/>
          <w:rFonts w:ascii="Segoe UI" w:cs="Segoe UI" w:eastAsia="Segoe UI" w:hAnsi="Segoe UI"/>
        </w:rPr>
        <w:br/>
        <w:t xml:space="preserve">The second stage or step is locating and accessing resources.</w:t>
      </w:r>
    </w:p>
    <w:p>
      <w:pPr>
        <w:spacing w:after="110"/>
      </w:pPr>
      <w:r>
        <w:rPr>
          <w:color w:val="5A5A71"/>
          <w:sz w:val="3.6mm"/>
          <w:szCs w:val="3.6mm"/>
          <w:rFonts w:ascii="Segoe UI" w:cs="Segoe UI" w:eastAsia="Segoe UI" w:hAnsi="Segoe UI"/>
        </w:rPr>
        <w:br/>
        <w:t xml:space="preserve">11:30</w:t>
      </w:r>
      <w:r>
        <w:rPr>
          <w:color w:val="232330"/>
          <w:sz w:val="3.6mm"/>
          <w:szCs w:val="3.6mm"/>
          <w:rFonts w:ascii="Segoe UI" w:cs="Segoe UI" w:eastAsia="Segoe UI" w:hAnsi="Segoe UI"/>
        </w:rPr>
        <w:br/>
        <w:t xml:space="preserve">These might be people, they might be texts, they might be online tools or something else.</w:t>
      </w:r>
    </w:p>
    <w:p>
      <w:pPr>
        <w:spacing w:after="110"/>
      </w:pPr>
      <w:r>
        <w:rPr>
          <w:color w:val="5A5A71"/>
          <w:sz w:val="3.6mm"/>
          <w:szCs w:val="3.6mm"/>
          <w:rFonts w:ascii="Segoe UI" w:cs="Segoe UI" w:eastAsia="Segoe UI" w:hAnsi="Segoe UI"/>
        </w:rPr>
        <w:br/>
        <w:t xml:space="preserve">11:35</w:t>
      </w:r>
      <w:r>
        <w:rPr>
          <w:color w:val="232330"/>
          <w:sz w:val="3.6mm"/>
          <w:szCs w:val="3.6mm"/>
          <w:rFonts w:ascii="Segoe UI" w:cs="Segoe UI" w:eastAsia="Segoe UI" w:hAnsi="Segoe UI"/>
        </w:rPr>
        <w:br/>
        <w:t xml:space="preserve">Then the third stage of self-directed learning is when we really get busy.</w:t>
      </w:r>
    </w:p>
    <w:p>
      <w:pPr>
        <w:spacing w:after="110"/>
      </w:pPr>
      <w:r>
        <w:rPr>
          <w:color w:val="5A5A71"/>
          <w:sz w:val="3.6mm"/>
          <w:szCs w:val="3.6mm"/>
          <w:rFonts w:ascii="Segoe UI" w:cs="Segoe UI" w:eastAsia="Segoe UI" w:hAnsi="Segoe UI"/>
        </w:rPr>
        <w:br/>
        <w:t xml:space="preserve">11:40</w:t>
      </w:r>
      <w:r>
        <w:rPr>
          <w:color w:val="232330"/>
          <w:sz w:val="3.6mm"/>
          <w:szCs w:val="3.6mm"/>
          <w:rFonts w:ascii="Segoe UI" w:cs="Segoe UI" w:eastAsia="Segoe UI" w:hAnsi="Segoe UI"/>
        </w:rPr>
        <w:br/>
        <w:t xml:space="preserve">This is adopting and executing the learning activities.</w:t>
      </w:r>
    </w:p>
    <w:p>
      <w:pPr>
        <w:spacing w:after="110"/>
      </w:pPr>
      <w:r>
        <w:rPr>
          <w:color w:val="5A5A71"/>
          <w:sz w:val="3.6mm"/>
          <w:szCs w:val="3.6mm"/>
          <w:rFonts w:ascii="Segoe UI" w:cs="Segoe UI" w:eastAsia="Segoe UI" w:hAnsi="Segoe UI"/>
        </w:rPr>
        <w:br/>
        <w:t xml:space="preserve">11:43</w:t>
      </w:r>
      <w:r>
        <w:rPr>
          <w:color w:val="232330"/>
          <w:sz w:val="3.6mm"/>
          <w:szCs w:val="3.6mm"/>
          <w:rFonts w:ascii="Segoe UI" w:cs="Segoe UI" w:eastAsia="Segoe UI" w:hAnsi="Segoe UI"/>
        </w:rPr>
        <w:br/>
        <w:t xml:space="preserve">This is deciding and sticking to a plan where the milestones are reached because the learner is motivated by that purpose that they acquire at the purpose that they determined and those resources that they acquired.</w:t>
      </w:r>
    </w:p>
    <w:p>
      <w:pPr>
        <w:spacing w:after="110"/>
      </w:pPr>
      <w:r>
        <w:rPr>
          <w:color w:val="5A5A71"/>
          <w:sz w:val="3.6mm"/>
          <w:szCs w:val="3.6mm"/>
          <w:rFonts w:ascii="Segoe UI" w:cs="Segoe UI" w:eastAsia="Segoe UI" w:hAnsi="Segoe UI"/>
        </w:rPr>
        <w:br/>
        <w:t xml:space="preserve">11:57</w:t>
      </w:r>
      <w:r>
        <w:rPr>
          <w:color w:val="232330"/>
          <w:sz w:val="3.6mm"/>
          <w:szCs w:val="3.6mm"/>
          <w:rFonts w:ascii="Segoe UI" w:cs="Segoe UI" w:eastAsia="Segoe UI" w:hAnsi="Segoe UI"/>
        </w:rPr>
        <w:br/>
        <w:t xml:space="preserve">The fourth stage is monitoring and evaluating performance either through self reflection or actually graded feedback.</w:t>
      </w:r>
    </w:p>
    <w:p>
      <w:pPr>
        <w:spacing w:after="110"/>
      </w:pPr>
      <w:r>
        <w:rPr>
          <w:color w:val="5A5A71"/>
          <w:sz w:val="3.6mm"/>
          <w:szCs w:val="3.6mm"/>
          <w:rFonts w:ascii="Segoe UI" w:cs="Segoe UI" w:eastAsia="Segoe UI" w:hAnsi="Segoe UI"/>
        </w:rPr>
        <w:br/>
        <w:t xml:space="preserve">12:03</w:t>
      </w:r>
      <w:r>
        <w:rPr>
          <w:color w:val="232330"/>
          <w:sz w:val="3.6mm"/>
          <w:szCs w:val="3.6mm"/>
          <w:rFonts w:ascii="Segoe UI" w:cs="Segoe UI" w:eastAsia="Segoe UI" w:hAnsi="Segoe UI"/>
        </w:rPr>
        <w:br/>
        <w:t xml:space="preserve">In this stage, the learner might find a reason to pause, retrace their steps, move ahead, or maybe they're going to find a new goal, a new set of resources and a new action to perform.</w:t>
      </w:r>
    </w:p>
    <w:p>
      <w:pPr>
        <w:spacing w:after="110"/>
      </w:pPr>
      <w:r>
        <w:rPr>
          <w:color w:val="5A5A71"/>
          <w:sz w:val="3.6mm"/>
          <w:szCs w:val="3.6mm"/>
          <w:rFonts w:ascii="Segoe UI" w:cs="Segoe UI" w:eastAsia="Segoe UI" w:hAnsi="Segoe UI"/>
        </w:rPr>
        <w:br/>
        <w:t xml:space="preserve">12:15</w:t>
      </w:r>
      <w:r>
        <w:rPr>
          <w:color w:val="232330"/>
          <w:sz w:val="3.6mm"/>
          <w:szCs w:val="3.6mm"/>
          <w:rFonts w:ascii="Segoe UI" w:cs="Segoe UI" w:eastAsia="Segoe UI" w:hAnsi="Segoe UI"/>
        </w:rPr>
        <w:br/>
        <w:t xml:space="preserve">So stage 4, monitoring and evaluating performance, is when we look back before moving ahead.</w:t>
      </w:r>
    </w:p>
    <w:p>
      <w:pPr>
        <w:spacing w:after="110"/>
      </w:pPr>
      <w:r>
        <w:rPr>
          <w:color w:val="5A5A71"/>
          <w:sz w:val="3.6mm"/>
          <w:szCs w:val="3.6mm"/>
          <w:rFonts w:ascii="Segoe UI" w:cs="Segoe UI" w:eastAsia="Segoe UI" w:hAnsi="Segoe UI"/>
        </w:rPr>
        <w:br/>
        <w:t xml:space="preserve">12:21</w:t>
      </w:r>
      <w:r>
        <w:rPr>
          <w:color w:val="232330"/>
          <w:sz w:val="3.6mm"/>
          <w:szCs w:val="3.6mm"/>
          <w:rFonts w:ascii="Segoe UI" w:cs="Segoe UI" w:eastAsia="Segoe UI" w:hAnsi="Segoe UI"/>
        </w:rPr>
        <w:br/>
        <w:t xml:space="preserve">And then finally, in stage 5, we reassess our learning strategies or our progress.</w:t>
      </w:r>
    </w:p>
    <w:p>
      <w:pPr>
        <w:spacing w:after="110"/>
      </w:pPr>
      <w:r>
        <w:rPr>
          <w:color w:val="5A5A71"/>
          <w:sz w:val="3.6mm"/>
          <w:szCs w:val="3.6mm"/>
          <w:rFonts w:ascii="Segoe UI" w:cs="Segoe UI" w:eastAsia="Segoe UI" w:hAnsi="Segoe UI"/>
        </w:rPr>
        <w:br/>
        <w:t xml:space="preserve">12:27</w:t>
      </w:r>
      <w:r>
        <w:rPr>
          <w:color w:val="232330"/>
          <w:sz w:val="3.6mm"/>
          <w:szCs w:val="3.6mm"/>
          <w:rFonts w:ascii="Segoe UI" w:cs="Segoe UI" w:eastAsia="Segoe UI" w:hAnsi="Segoe UI"/>
        </w:rPr>
        <w:br/>
        <w:t xml:space="preserve">This is when we learn from learning.</w:t>
      </w:r>
    </w:p>
    <w:p>
      <w:pPr>
        <w:spacing w:after="110"/>
      </w:pPr>
      <w:r>
        <w:rPr>
          <w:color w:val="5A5A71"/>
          <w:sz w:val="3.6mm"/>
          <w:szCs w:val="3.6mm"/>
          <w:rFonts w:ascii="Segoe UI" w:cs="Segoe UI" w:eastAsia="Segoe UI" w:hAnsi="Segoe UI"/>
        </w:rPr>
        <w:br/>
        <w:t xml:space="preserve">12:29</w:t>
      </w:r>
      <w:r>
        <w:rPr>
          <w:color w:val="232330"/>
          <w:sz w:val="3.6mm"/>
          <w:szCs w:val="3.6mm"/>
          <w:rFonts w:ascii="Segoe UI" w:cs="Segoe UI" w:eastAsia="Segoe UI" w:hAnsi="Segoe UI"/>
        </w:rPr>
        <w:br/>
        <w:t xml:space="preserve">We figure out the learner reflects on the experience and not just their performance.</w:t>
      </w:r>
    </w:p>
    <w:p>
      <w:pPr>
        <w:spacing w:after="110"/>
      </w:pPr>
      <w:r>
        <w:rPr>
          <w:color w:val="5A5A71"/>
          <w:sz w:val="3.6mm"/>
          <w:szCs w:val="3.6mm"/>
          <w:rFonts w:ascii="Segoe UI" w:cs="Segoe UI" w:eastAsia="Segoe UI" w:hAnsi="Segoe UI"/>
        </w:rPr>
        <w:br/>
        <w:t xml:space="preserve">12:34</w:t>
      </w:r>
      <w:r>
        <w:rPr>
          <w:color w:val="232330"/>
          <w:sz w:val="3.6mm"/>
          <w:szCs w:val="3.6mm"/>
          <w:rFonts w:ascii="Segoe UI" w:cs="Segoe UI" w:eastAsia="Segoe UI" w:hAnsi="Segoe UI"/>
        </w:rPr>
        <w:br/>
        <w:t xml:space="preserve">And this last step, the reassessing learning strategies or learning from learning helps learners to be better prepared for the future.</w:t>
      </w:r>
    </w:p>
    <w:p>
      <w:pPr>
        <w:spacing w:after="110"/>
      </w:pPr>
      <w:r>
        <w:rPr>
          <w:color w:val="5A5A71"/>
          <w:sz w:val="3.6mm"/>
          <w:szCs w:val="3.6mm"/>
          <w:rFonts w:ascii="Segoe UI" w:cs="Segoe UI" w:eastAsia="Segoe UI" w:hAnsi="Segoe UI"/>
        </w:rPr>
        <w:br/>
        <w:t xml:space="preserve">12:44</w:t>
      </w:r>
      <w:r>
        <w:rPr>
          <w:color w:val="232330"/>
          <w:sz w:val="3.6mm"/>
          <w:szCs w:val="3.6mm"/>
          <w:rFonts w:ascii="Segoe UI" w:cs="Segoe UI" w:eastAsia="Segoe UI" w:hAnsi="Segoe UI"/>
        </w:rPr>
        <w:br/>
        <w:t xml:space="preserve">So what is self-directed learning?</w:t>
      </w:r>
    </w:p>
    <w:p>
      <w:pPr>
        <w:spacing w:after="110"/>
      </w:pPr>
      <w:r>
        <w:rPr>
          <w:color w:val="5A5A71"/>
          <w:sz w:val="3.6mm"/>
          <w:szCs w:val="3.6mm"/>
          <w:rFonts w:ascii="Segoe UI" w:cs="Segoe UI" w:eastAsia="Segoe UI" w:hAnsi="Segoe UI"/>
        </w:rPr>
        <w:br/>
        <w:t xml:space="preserve">12:47</w:t>
      </w:r>
      <w:r>
        <w:rPr>
          <w:color w:val="232330"/>
          <w:sz w:val="3.6mm"/>
          <w:szCs w:val="3.6mm"/>
          <w:rFonts w:ascii="Segoe UI" w:cs="Segoe UI" w:eastAsia="Segoe UI" w:hAnsi="Segoe UI"/>
        </w:rPr>
        <w:br/>
        <w:t xml:space="preserve">It is active learning and to help us understand this, I want to make sure that we all have the same definition for active learning.</w:t>
      </w:r>
    </w:p>
    <w:p>
      <w:pPr>
        <w:spacing w:after="110"/>
      </w:pPr>
      <w:r>
        <w:rPr>
          <w:color w:val="5A5A71"/>
          <w:sz w:val="3.6mm"/>
          <w:szCs w:val="3.6mm"/>
          <w:rFonts w:ascii="Segoe UI" w:cs="Segoe UI" w:eastAsia="Segoe UI" w:hAnsi="Segoe UI"/>
        </w:rPr>
        <w:br/>
        <w:t xml:space="preserve">12:54</w:t>
      </w:r>
      <w:r>
        <w:rPr>
          <w:color w:val="232330"/>
          <w:sz w:val="3.6mm"/>
          <w:szCs w:val="3.6mm"/>
          <w:rFonts w:ascii="Segoe UI" w:cs="Segoe UI" w:eastAsia="Segoe UI" w:hAnsi="Segoe UI"/>
        </w:rPr>
        <w:br/>
        <w:t xml:space="preserve">It's the practice of learners building knowledge through participatory engagement.</w:t>
      </w:r>
    </w:p>
    <w:p>
      <w:pPr>
        <w:spacing w:after="110"/>
      </w:pPr>
      <w:r>
        <w:rPr>
          <w:color w:val="5A5A71"/>
          <w:sz w:val="3.6mm"/>
          <w:szCs w:val="3.6mm"/>
          <w:rFonts w:ascii="Segoe UI" w:cs="Segoe UI" w:eastAsia="Segoe UI" w:hAnsi="Segoe UI"/>
        </w:rPr>
        <w:br/>
        <w:t xml:space="preserve">13:00</w:t>
      </w:r>
      <w:r>
        <w:rPr>
          <w:color w:val="232330"/>
          <w:sz w:val="3.6mm"/>
          <w:szCs w:val="3.6mm"/>
          <w:rFonts w:ascii="Segoe UI" w:cs="Segoe UI" w:eastAsia="Segoe UI" w:hAnsi="Segoe UI"/>
        </w:rPr>
        <w:br/>
        <w:t xml:space="preserve">It could just be engaged in a lecture, but usually it's some sort of participatory action that is the engagement.</w:t>
      </w:r>
    </w:p>
    <w:p>
      <w:pPr>
        <w:spacing w:after="110"/>
      </w:pPr>
      <w:r>
        <w:rPr>
          <w:color w:val="5A5A71"/>
          <w:sz w:val="3.6mm"/>
          <w:szCs w:val="3.6mm"/>
          <w:rFonts w:ascii="Segoe UI" w:cs="Segoe UI" w:eastAsia="Segoe UI" w:hAnsi="Segoe UI"/>
        </w:rPr>
        <w:br/>
        <w:t xml:space="preserve">13:08</w:t>
      </w:r>
      <w:r>
        <w:rPr>
          <w:color w:val="232330"/>
          <w:sz w:val="3.6mm"/>
          <w:szCs w:val="3.6mm"/>
          <w:rFonts w:ascii="Segoe UI" w:cs="Segoe UI" w:eastAsia="Segoe UI" w:hAnsi="Segoe UI"/>
        </w:rPr>
        <w:br/>
        <w:t xml:space="preserve">This pedagogical approach is very different from absorbing knowledge just through passive didactic lectures.</w:t>
      </w:r>
    </w:p>
    <w:p>
      <w:pPr>
        <w:spacing w:after="110"/>
      </w:pPr>
      <w:r>
        <w:rPr>
          <w:color w:val="5A5A71"/>
          <w:sz w:val="3.6mm"/>
          <w:szCs w:val="3.6mm"/>
          <w:rFonts w:ascii="Segoe UI" w:cs="Segoe UI" w:eastAsia="Segoe UI" w:hAnsi="Segoe UI"/>
        </w:rPr>
        <w:br/>
        <w:t xml:space="preserve">13:15</w:t>
      </w:r>
      <w:r>
        <w:rPr>
          <w:color w:val="232330"/>
          <w:sz w:val="3.6mm"/>
          <w:szCs w:val="3.6mm"/>
          <w:rFonts w:ascii="Segoe UI" w:cs="Segoe UI" w:eastAsia="Segoe UI" w:hAnsi="Segoe UI"/>
        </w:rPr>
        <w:br/>
        <w:t xml:space="preserve">But lectures can be engaging.</w:t>
      </w:r>
    </w:p>
    <w:p>
      <w:pPr>
        <w:spacing w:after="110"/>
      </w:pPr>
      <w:r>
        <w:rPr>
          <w:color w:val="5A5A71"/>
          <w:sz w:val="3.6mm"/>
          <w:szCs w:val="3.6mm"/>
          <w:rFonts w:ascii="Segoe UI" w:cs="Segoe UI" w:eastAsia="Segoe UI" w:hAnsi="Segoe UI"/>
        </w:rPr>
        <w:br/>
        <w:t xml:space="preserve">13:16</w:t>
      </w:r>
      <w:r>
        <w:rPr>
          <w:color w:val="232330"/>
          <w:sz w:val="3.6mm"/>
          <w:szCs w:val="3.6mm"/>
          <w:rFonts w:ascii="Segoe UI" w:cs="Segoe UI" w:eastAsia="Segoe UI" w:hAnsi="Segoe UI"/>
        </w:rPr>
        <w:br/>
        <w:t xml:space="preserve">We know that.</w:t>
      </w:r>
    </w:p>
    <w:p>
      <w:pPr>
        <w:spacing w:after="110"/>
      </w:pPr>
      <w:r>
        <w:rPr>
          <w:color w:val="5A5A71"/>
          <w:sz w:val="3.6mm"/>
          <w:szCs w:val="3.6mm"/>
          <w:rFonts w:ascii="Segoe UI" w:cs="Segoe UI" w:eastAsia="Segoe UI" w:hAnsi="Segoe UI"/>
        </w:rPr>
        <w:br/>
        <w:t xml:space="preserve">13:17</w:t>
      </w:r>
      <w:r>
        <w:rPr>
          <w:color w:val="232330"/>
          <w:sz w:val="3.6mm"/>
          <w:szCs w:val="3.6mm"/>
          <w:rFonts w:ascii="Segoe UI" w:cs="Segoe UI" w:eastAsia="Segoe UI" w:hAnsi="Segoe UI"/>
        </w:rPr>
        <w:br/>
        <w:t xml:space="preserve">But now I want you to think about that SDL framework, the model we just shared.</w:t>
      </w:r>
    </w:p>
    <w:p>
      <w:pPr>
        <w:spacing w:after="110"/>
      </w:pPr>
      <w:r>
        <w:rPr>
          <w:color w:val="5A5A71"/>
          <w:sz w:val="3.6mm"/>
          <w:szCs w:val="3.6mm"/>
          <w:rFonts w:ascii="Segoe UI" w:cs="Segoe UI" w:eastAsia="Segoe UI" w:hAnsi="Segoe UI"/>
        </w:rPr>
        <w:br/>
        <w:t xml:space="preserve">13:22</w:t>
      </w:r>
      <w:r>
        <w:rPr>
          <w:color w:val="232330"/>
          <w:sz w:val="3.6mm"/>
          <w:szCs w:val="3.6mm"/>
          <w:rFonts w:ascii="Segoe UI" w:cs="Segoe UI" w:eastAsia="Segoe UI" w:hAnsi="Segoe UI"/>
        </w:rPr>
        <w:br/>
        <w:t xml:space="preserve">For effective completion of those five stages of the framework, we need to work through each steps the learner is taking purposeful actions to help them move forward.</w:t>
      </w:r>
    </w:p>
    <w:p>
      <w:pPr>
        <w:spacing w:after="110"/>
      </w:pPr>
      <w:r>
        <w:rPr>
          <w:color w:val="5A5A71"/>
          <w:sz w:val="3.6mm"/>
          <w:szCs w:val="3.6mm"/>
          <w:rFonts w:ascii="Segoe UI" w:cs="Segoe UI" w:eastAsia="Segoe UI" w:hAnsi="Segoe UI"/>
        </w:rPr>
        <w:br/>
        <w:t xml:space="preserve">13:33</w:t>
      </w:r>
      <w:r>
        <w:rPr>
          <w:color w:val="232330"/>
          <w:sz w:val="3.6mm"/>
          <w:szCs w:val="3.6mm"/>
          <w:rFonts w:ascii="Segoe UI" w:cs="Segoe UI" w:eastAsia="Segoe UI" w:hAnsi="Segoe UI"/>
        </w:rPr>
        <w:br/>
        <w:t xml:space="preserve">So I'm going to ask you all to brainstorm a pretty generic question where the responses are going to be active learning strategies.</w:t>
      </w:r>
    </w:p>
    <w:p>
      <w:pPr>
        <w:spacing w:after="110"/>
      </w:pPr>
      <w:r>
        <w:rPr>
          <w:color w:val="5A5A71"/>
          <w:sz w:val="3.6mm"/>
          <w:szCs w:val="3.6mm"/>
          <w:rFonts w:ascii="Segoe UI" w:cs="Segoe UI" w:eastAsia="Segoe UI" w:hAnsi="Segoe UI"/>
        </w:rPr>
        <w:br/>
        <w:t xml:space="preserve">13:42</w:t>
      </w:r>
      <w:r>
        <w:rPr>
          <w:color w:val="232330"/>
          <w:sz w:val="3.6mm"/>
          <w:szCs w:val="3.6mm"/>
          <w:rFonts w:ascii="Segoe UI" w:cs="Segoe UI" w:eastAsia="Segoe UI" w:hAnsi="Segoe UI"/>
        </w:rPr>
        <w:br/>
        <w:t xml:space="preserve">And that question is, what is an activity that aligns with self-directed learning and is appropriate for a graduate student?</w:t>
      </w:r>
    </w:p>
    <w:p>
      <w:pPr>
        <w:spacing w:after="110"/>
      </w:pPr>
      <w:r>
        <w:rPr>
          <w:color w:val="5A5A71"/>
          <w:sz w:val="3.6mm"/>
          <w:szCs w:val="3.6mm"/>
          <w:rFonts w:ascii="Segoe UI" w:cs="Segoe UI" w:eastAsia="Segoe UI" w:hAnsi="Segoe UI"/>
        </w:rPr>
        <w:br/>
        <w:t xml:space="preserve">13:53</w:t>
      </w:r>
      <w:r>
        <w:rPr>
          <w:color w:val="232330"/>
          <w:sz w:val="3.6mm"/>
          <w:szCs w:val="3.6mm"/>
          <w:rFonts w:ascii="Segoe UI" w:cs="Segoe UI" w:eastAsia="Segoe UI" w:hAnsi="Segoe UI"/>
        </w:rPr>
        <w:br/>
        <w:t xml:space="preserve">I'm going to ask you to collaborate with AI to come up with a brainstorm some answers here, which brings us to our second activity.</w:t>
      </w:r>
    </w:p>
    <w:p>
      <w:pPr>
        <w:spacing w:after="110"/>
      </w:pPr>
      <w:r>
        <w:rPr>
          <w:color w:val="5A5A71"/>
          <w:sz w:val="3.6mm"/>
          <w:szCs w:val="3.6mm"/>
          <w:rFonts w:ascii="Segoe UI" w:cs="Segoe UI" w:eastAsia="Segoe UI" w:hAnsi="Segoe UI"/>
        </w:rPr>
        <w:br/>
        <w:t xml:space="preserve">14:03</w:t>
      </w:r>
      <w:r>
        <w:rPr>
          <w:color w:val="232330"/>
          <w:sz w:val="3.6mm"/>
          <w:szCs w:val="3.6mm"/>
          <w:rFonts w:ascii="Segoe UI" w:cs="Segoe UI" w:eastAsia="Segoe UI" w:hAnsi="Segoe UI"/>
        </w:rPr>
        <w:br/>
        <w:t xml:space="preserve">So in the second activity, we're going to be engaging with Hop GPT.</w:t>
      </w:r>
    </w:p>
    <w:p>
      <w:pPr>
        <w:spacing w:after="110"/>
      </w:pPr>
      <w:r>
        <w:rPr>
          <w:color w:val="5A5A71"/>
          <w:sz w:val="3.6mm"/>
          <w:szCs w:val="3.6mm"/>
          <w:rFonts w:ascii="Segoe UI" w:cs="Segoe UI" w:eastAsia="Segoe UI" w:hAnsi="Segoe UI"/>
        </w:rPr>
        <w:br/>
        <w:t xml:space="preserve">14:08</w:t>
      </w:r>
      <w:r>
        <w:rPr>
          <w:color w:val="232330"/>
          <w:sz w:val="3.6mm"/>
          <w:szCs w:val="3.6mm"/>
          <w:rFonts w:ascii="Segoe UI" w:cs="Segoe UI" w:eastAsia="Segoe UI" w:hAnsi="Segoe UI"/>
        </w:rPr>
        <w:br/>
        <w:t xml:space="preserve">And again, Amy has shared the activity worksheet and hopefully you're already logged in hopgpt.it.jh.edu.</w:t>
      </w:r>
    </w:p>
    <w:p>
      <w:pPr>
        <w:spacing w:after="110"/>
      </w:pPr>
      <w:r>
        <w:rPr>
          <w:color w:val="5A5A71"/>
          <w:sz w:val="3.6mm"/>
          <w:szCs w:val="3.6mm"/>
          <w:rFonts w:ascii="Segoe UI" w:cs="Segoe UI" w:eastAsia="Segoe UI" w:hAnsi="Segoe UI"/>
        </w:rPr>
        <w:br/>
        <w:t xml:space="preserve">14:17</w:t>
      </w:r>
      <w:r>
        <w:rPr>
          <w:color w:val="232330"/>
          <w:sz w:val="3.6mm"/>
          <w:szCs w:val="3.6mm"/>
          <w:rFonts w:ascii="Segoe UI" w:cs="Segoe UI" w:eastAsia="Segoe UI" w:hAnsi="Segoe UI"/>
        </w:rPr>
        <w:br/>
        <w:t xml:space="preserve">And I want to ask Hop GPT or the AI tool of your choice for five active learning strategies that align with Knowles theory of Andrew Goji, the UDL framework and self-directed learning.</w:t>
      </w:r>
    </w:p>
    <w:p>
      <w:pPr>
        <w:spacing w:after="110"/>
      </w:pPr>
      <w:r>
        <w:rPr>
          <w:color w:val="5A5A71"/>
          <w:sz w:val="3.6mm"/>
          <w:szCs w:val="3.6mm"/>
          <w:rFonts w:ascii="Segoe UI" w:cs="Segoe UI" w:eastAsia="Segoe UI" w:hAnsi="Segoe UI"/>
        </w:rPr>
        <w:br/>
        <w:t xml:space="preserve">14:31</w:t>
      </w:r>
      <w:r>
        <w:rPr>
          <w:color w:val="232330"/>
          <w:sz w:val="3.6mm"/>
          <w:szCs w:val="3.6mm"/>
          <w:rFonts w:ascii="Segoe UI" w:cs="Segoe UI" w:eastAsia="Segoe UI" w:hAnsi="Segoe UI"/>
        </w:rPr>
        <w:br/>
        <w:t xml:space="preserve">So I've got this activity on the sheet.</w:t>
      </w:r>
    </w:p>
    <w:p>
      <w:pPr>
        <w:spacing w:after="110"/>
      </w:pPr>
      <w:r>
        <w:rPr>
          <w:color w:val="5A5A71"/>
          <w:sz w:val="3.6mm"/>
          <w:szCs w:val="3.6mm"/>
          <w:rFonts w:ascii="Segoe UI" w:cs="Segoe UI" w:eastAsia="Segoe UI" w:hAnsi="Segoe UI"/>
        </w:rPr>
        <w:br/>
        <w:t xml:space="preserve">14:36</w:t>
      </w:r>
      <w:r>
        <w:rPr>
          <w:color w:val="232330"/>
          <w:sz w:val="3.6mm"/>
          <w:szCs w:val="3.6mm"/>
          <w:rFonts w:ascii="Segoe UI" w:cs="Segoe UI" w:eastAsia="Segoe UI" w:hAnsi="Segoe UI"/>
        </w:rPr>
        <w:br/>
        <w:t xml:space="preserve">Let me jump down to Activity 2 with text that you can copy and paste for efficiency into your prompt that you're going to be engaging with the chat and Hop GPT.</w:t>
      </w:r>
    </w:p>
    <w:p>
      <w:pPr>
        <w:spacing w:after="110"/>
      </w:pPr>
      <w:r>
        <w:rPr>
          <w:color w:val="5A5A71"/>
          <w:sz w:val="3.6mm"/>
          <w:szCs w:val="3.6mm"/>
          <w:rFonts w:ascii="Segoe UI" w:cs="Segoe UI" w:eastAsia="Segoe UI" w:hAnsi="Segoe UI"/>
        </w:rPr>
        <w:br/>
        <w:t xml:space="preserve">14:48</w:t>
      </w:r>
      <w:r>
        <w:rPr>
          <w:color w:val="232330"/>
          <w:sz w:val="3.6mm"/>
          <w:szCs w:val="3.6mm"/>
          <w:rFonts w:ascii="Segoe UI" w:cs="Segoe UI" w:eastAsia="Segoe UI" w:hAnsi="Segoe UI"/>
        </w:rPr>
        <w:br/>
        <w:t xml:space="preserve">So I'm going to walk you through on Hop GPT screen, even though we're already seeing the prompt, I want you to know where you can create a new chat all the time.</w:t>
      </w:r>
    </w:p>
    <w:p>
      <w:pPr>
        <w:spacing w:after="110"/>
      </w:pPr>
      <w:r>
        <w:rPr>
          <w:color w:val="5A5A71"/>
          <w:sz w:val="3.6mm"/>
          <w:szCs w:val="3.6mm"/>
          <w:rFonts w:ascii="Segoe UI" w:cs="Segoe UI" w:eastAsia="Segoe UI" w:hAnsi="Segoe UI"/>
        </w:rPr>
        <w:br/>
        <w:t xml:space="preserve">14:58</w:t>
      </w:r>
      <w:r>
        <w:rPr>
          <w:color w:val="232330"/>
          <w:sz w:val="3.6mm"/>
          <w:szCs w:val="3.6mm"/>
          <w:rFonts w:ascii="Segoe UI" w:cs="Segoe UI" w:eastAsia="Segoe UI" w:hAnsi="Segoe UI"/>
        </w:rPr>
        <w:br/>
        <w:t xml:space="preserve">New chat over on the left, it's the second icon down.</w:t>
      </w:r>
    </w:p>
    <w:p>
      <w:pPr>
        <w:spacing w:after="110"/>
      </w:pPr>
      <w:r>
        <w:rPr>
          <w:color w:val="5A5A71"/>
          <w:sz w:val="3.6mm"/>
          <w:szCs w:val="3.6mm"/>
          <w:rFonts w:ascii="Segoe UI" w:cs="Segoe UI" w:eastAsia="Segoe UI" w:hAnsi="Segoe UI"/>
        </w:rPr>
        <w:br/>
        <w:t xml:space="preserve">15:01</w:t>
      </w:r>
      <w:r>
        <w:rPr>
          <w:color w:val="232330"/>
          <w:sz w:val="3.6mm"/>
          <w:szCs w:val="3.6mm"/>
          <w:rFonts w:ascii="Segoe UI" w:cs="Segoe UI" w:eastAsia="Segoe UI" w:hAnsi="Segoe UI"/>
        </w:rPr>
        <w:br/>
        <w:t xml:space="preserve">You may not be seeing what I'm seeing because I have an open sidebar and I've used Hop GPT a lot.</w:t>
      </w:r>
    </w:p>
    <w:p>
      <w:pPr>
        <w:spacing w:after="110"/>
      </w:pPr>
      <w:r>
        <w:rPr>
          <w:color w:val="5A5A71"/>
          <w:sz w:val="3.6mm"/>
          <w:szCs w:val="3.6mm"/>
          <w:rFonts w:ascii="Segoe UI" w:cs="Segoe UI" w:eastAsia="Segoe UI" w:hAnsi="Segoe UI"/>
        </w:rPr>
        <w:br/>
        <w:t xml:space="preserve">15:07</w:t>
      </w:r>
      <w:r>
        <w:rPr>
          <w:color w:val="232330"/>
          <w:sz w:val="3.6mm"/>
          <w:szCs w:val="3.6mm"/>
          <w:rFonts w:ascii="Segoe UI" w:cs="Segoe UI" w:eastAsia="Segoe UI" w:hAnsi="Segoe UI"/>
        </w:rPr>
        <w:br/>
        <w:t xml:space="preserve">So new chat, that second icon down.</w:t>
      </w:r>
    </w:p>
    <w:p>
      <w:pPr>
        <w:spacing w:after="110"/>
      </w:pPr>
      <w:r>
        <w:rPr>
          <w:color w:val="5A5A71"/>
          <w:sz w:val="3.6mm"/>
          <w:szCs w:val="3.6mm"/>
          <w:rFonts w:ascii="Segoe UI" w:cs="Segoe UI" w:eastAsia="Segoe UI" w:hAnsi="Segoe UI"/>
        </w:rPr>
        <w:br/>
        <w:t xml:space="preserve">15:10</w:t>
      </w:r>
      <w:r>
        <w:rPr>
          <w:color w:val="232330"/>
          <w:sz w:val="3.6mm"/>
          <w:szCs w:val="3.6mm"/>
          <w:rFonts w:ascii="Segoe UI" w:cs="Segoe UI" w:eastAsia="Segoe UI" w:hAnsi="Segoe UI"/>
        </w:rPr>
        <w:br/>
        <w:t xml:space="preserve">Then I've copied the text from my activities worksheet.</w:t>
      </w:r>
    </w:p>
    <w:p>
      <w:pPr>
        <w:spacing w:after="110"/>
      </w:pPr>
      <w:r>
        <w:rPr>
          <w:color w:val="5A5A71"/>
          <w:sz w:val="3.6mm"/>
          <w:szCs w:val="3.6mm"/>
          <w:rFonts w:ascii="Segoe UI" w:cs="Segoe UI" w:eastAsia="Segoe UI" w:hAnsi="Segoe UI"/>
        </w:rPr>
        <w:br/>
        <w:t xml:space="preserve">15:14</w:t>
      </w:r>
      <w:r>
        <w:rPr>
          <w:color w:val="232330"/>
          <w:sz w:val="3.6mm"/>
          <w:szCs w:val="3.6mm"/>
          <w:rFonts w:ascii="Segoe UI" w:cs="Segoe UI" w:eastAsia="Segoe UI" w:hAnsi="Segoe UI"/>
        </w:rPr>
        <w:br/>
        <w:t xml:space="preserve">I can paste the text.</w:t>
      </w:r>
    </w:p>
    <w:p>
      <w:pPr>
        <w:spacing w:after="110"/>
      </w:pPr>
      <w:r>
        <w:rPr>
          <w:color w:val="5A5A71"/>
          <w:sz w:val="3.6mm"/>
          <w:szCs w:val="3.6mm"/>
          <w:rFonts w:ascii="Segoe UI" w:cs="Segoe UI" w:eastAsia="Segoe UI" w:hAnsi="Segoe UI"/>
        </w:rPr>
        <w:br/>
        <w:t xml:space="preserve">15:15</w:t>
      </w:r>
      <w:r>
        <w:rPr>
          <w:color w:val="232330"/>
          <w:sz w:val="3.6mm"/>
          <w:szCs w:val="3.6mm"/>
          <w:rFonts w:ascii="Segoe UI" w:cs="Segoe UI" w:eastAsia="Segoe UI" w:hAnsi="Segoe UI"/>
        </w:rPr>
        <w:br/>
        <w:t xml:space="preserve">Oops.</w:t>
      </w:r>
    </w:p>
    <w:p>
      <w:pPr>
        <w:spacing w:after="110"/>
      </w:pPr>
      <w:r>
        <w:rPr>
          <w:color w:val="5A5A71"/>
          <w:sz w:val="3.6mm"/>
          <w:szCs w:val="3.6mm"/>
          <w:rFonts w:ascii="Segoe UI" w:cs="Segoe UI" w:eastAsia="Segoe UI" w:hAnsi="Segoe UI"/>
        </w:rPr>
        <w:br/>
        <w:t xml:space="preserve">15:17</w:t>
      </w:r>
      <w:r>
        <w:rPr>
          <w:color w:val="232330"/>
          <w:sz w:val="3.6mm"/>
          <w:szCs w:val="3.6mm"/>
          <w:rFonts w:ascii="Segoe UI" w:cs="Segoe UI" w:eastAsia="Segoe UI" w:hAnsi="Segoe UI"/>
        </w:rPr>
        <w:br/>
        <w:t xml:space="preserve">If I have the right keyboard combo, I think I might have selected the wrong one.</w:t>
      </w:r>
    </w:p>
    <w:p>
      <w:pPr>
        <w:spacing w:after="110"/>
      </w:pPr>
      <w:r>
        <w:rPr>
          <w:color w:val="5A5A71"/>
          <w:sz w:val="3.6mm"/>
          <w:szCs w:val="3.6mm"/>
          <w:rFonts w:ascii="Segoe UI" w:cs="Segoe UI" w:eastAsia="Segoe UI" w:hAnsi="Segoe UI"/>
        </w:rPr>
        <w:br/>
        <w:t xml:space="preserve">15:22</w:t>
      </w:r>
      <w:r>
        <w:rPr>
          <w:color w:val="232330"/>
          <w:sz w:val="3.6mm"/>
          <w:szCs w:val="3.6mm"/>
          <w:rFonts w:ascii="Segoe UI" w:cs="Segoe UI" w:eastAsia="Segoe UI" w:hAnsi="Segoe UI"/>
        </w:rPr>
        <w:br/>
        <w:t xml:space="preserve">Let me paste that text.</w:t>
      </w:r>
    </w:p>
    <w:p>
      <w:pPr>
        <w:spacing w:after="110"/>
      </w:pPr>
      <w:r>
        <w:rPr>
          <w:color w:val="5A5A71"/>
          <w:sz w:val="3.6mm"/>
          <w:szCs w:val="3.6mm"/>
          <w:rFonts w:ascii="Segoe UI" w:cs="Segoe UI" w:eastAsia="Segoe UI" w:hAnsi="Segoe UI"/>
        </w:rPr>
        <w:br/>
        <w:t xml:space="preserve">15:24</w:t>
      </w:r>
      <w:r>
        <w:rPr>
          <w:color w:val="232330"/>
          <w:sz w:val="3.6mm"/>
          <w:szCs w:val="3.6mm"/>
          <w:rFonts w:ascii="Segoe UI" w:cs="Segoe UI" w:eastAsia="Segoe UI" w:hAnsi="Segoe UI"/>
        </w:rPr>
        <w:br/>
        <w:t xml:space="preserve">There we go.</w:t>
      </w:r>
    </w:p>
    <w:p>
      <w:pPr>
        <w:spacing w:after="110"/>
      </w:pPr>
      <w:r>
        <w:rPr>
          <w:color w:val="5A5A71"/>
          <w:sz w:val="3.6mm"/>
          <w:szCs w:val="3.6mm"/>
          <w:rFonts w:ascii="Segoe UI" w:cs="Segoe UI" w:eastAsia="Segoe UI" w:hAnsi="Segoe UI"/>
        </w:rPr>
        <w:br/>
        <w:t xml:space="preserve">15:25</w:t>
      </w:r>
      <w:r>
        <w:rPr>
          <w:color w:val="232330"/>
          <w:sz w:val="3.6mm"/>
          <w:szCs w:val="3.6mm"/>
          <w:rFonts w:ascii="Segoe UI" w:cs="Segoe UI" w:eastAsia="Segoe UI" w:hAnsi="Segoe UI"/>
        </w:rPr>
        <w:br/>
        <w:t xml:space="preserve">And to send it or submit it to hop GBT, we use this button down at the bottom right corner.</w:t>
      </w:r>
    </w:p>
    <w:p>
      <w:pPr>
        <w:spacing w:after="110"/>
      </w:pPr>
      <w:r>
        <w:rPr>
          <w:color w:val="5A5A71"/>
          <w:sz w:val="3.6mm"/>
          <w:szCs w:val="3.6mm"/>
          <w:rFonts w:ascii="Segoe UI" w:cs="Segoe UI" w:eastAsia="Segoe UI" w:hAnsi="Segoe UI"/>
        </w:rPr>
        <w:br/>
        <w:t xml:space="preserve">15:32</w:t>
      </w:r>
      <w:r>
        <w:rPr>
          <w:color w:val="232330"/>
          <w:sz w:val="3.6mm"/>
          <w:szCs w:val="3.6mm"/>
          <w:rFonts w:ascii="Segoe UI" w:cs="Segoe UI" w:eastAsia="Segoe UI" w:hAnsi="Segoe UI"/>
        </w:rPr>
        <w:br/>
        <w:t xml:space="preserve">I'm going to let everybody do that.</w:t>
      </w:r>
    </w:p>
    <w:p>
      <w:pPr>
        <w:spacing w:after="110"/>
      </w:pPr>
      <w:r>
        <w:rPr>
          <w:color w:val="5A5A71"/>
          <w:sz w:val="3.6mm"/>
          <w:szCs w:val="3.6mm"/>
          <w:rFonts w:ascii="Segoe UI" w:cs="Segoe UI" w:eastAsia="Segoe UI" w:hAnsi="Segoe UI"/>
        </w:rPr>
        <w:br/>
        <w:t xml:space="preserve">15:33</w:t>
      </w:r>
      <w:r>
        <w:rPr>
          <w:color w:val="232330"/>
          <w:sz w:val="3.6mm"/>
          <w:szCs w:val="3.6mm"/>
          <w:rFonts w:ascii="Segoe UI" w:cs="Segoe UI" w:eastAsia="Segoe UI" w:hAnsi="Segoe UI"/>
        </w:rPr>
        <w:br/>
        <w:t xml:space="preserve">Optionally, you could select a different learning model, but as you do that, I want to go back to the activities worksheet to further explain that we're going to probably get similar answers if we're all using the same prompt.</w:t>
      </w:r>
    </w:p>
    <w:p>
      <w:pPr>
        <w:spacing w:after="110"/>
      </w:pPr>
      <w:r>
        <w:rPr>
          <w:color w:val="5A5A71"/>
          <w:sz w:val="3.6mm"/>
          <w:szCs w:val="3.6mm"/>
          <w:rFonts w:ascii="Segoe UI" w:cs="Segoe UI" w:eastAsia="Segoe UI" w:hAnsi="Segoe UI"/>
        </w:rPr>
        <w:br/>
        <w:t xml:space="preserve">15:48</w:t>
      </w:r>
      <w:r>
        <w:rPr>
          <w:color w:val="232330"/>
          <w:sz w:val="3.6mm"/>
          <w:szCs w:val="3.6mm"/>
          <w:rFonts w:ascii="Segoe UI" w:cs="Segoe UI" w:eastAsia="Segoe UI" w:hAnsi="Segoe UI"/>
        </w:rPr>
        <w:br/>
        <w:t xml:space="preserve">So challenge engaged in a chat with Hop GPT.</w:t>
      </w:r>
    </w:p>
    <w:p>
      <w:pPr>
        <w:spacing w:after="110"/>
      </w:pPr>
      <w:r>
        <w:rPr>
          <w:color w:val="5A5A71"/>
          <w:sz w:val="3.6mm"/>
          <w:szCs w:val="3.6mm"/>
          <w:rFonts w:ascii="Segoe UI" w:cs="Segoe UI" w:eastAsia="Segoe UI" w:hAnsi="Segoe UI"/>
        </w:rPr>
        <w:br/>
        <w:t xml:space="preserve">15:52</w:t>
      </w:r>
      <w:r>
        <w:rPr>
          <w:color w:val="232330"/>
          <w:sz w:val="3.6mm"/>
          <w:szCs w:val="3.6mm"/>
          <w:rFonts w:ascii="Segoe UI" w:cs="Segoe UI" w:eastAsia="Segoe UI" w:hAnsi="Segoe UI"/>
        </w:rPr>
        <w:br/>
        <w:t xml:space="preserve">Can you be more original in your thinking and review the output?</w:t>
      </w:r>
    </w:p>
    <w:p>
      <w:pPr>
        <w:spacing w:after="110"/>
      </w:pPr>
      <w:r>
        <w:rPr>
          <w:color w:val="5A5A71"/>
          <w:sz w:val="3.6mm"/>
          <w:szCs w:val="3.6mm"/>
          <w:rFonts w:ascii="Segoe UI" w:cs="Segoe UI" w:eastAsia="Segoe UI" w:hAnsi="Segoe UI"/>
        </w:rPr>
        <w:br/>
        <w:t xml:space="preserve">15:59</w:t>
      </w:r>
      <w:r>
        <w:rPr>
          <w:color w:val="232330"/>
          <w:sz w:val="3.6mm"/>
          <w:szCs w:val="3.6mm"/>
          <w:rFonts w:ascii="Segoe UI" w:cs="Segoe UI" w:eastAsia="Segoe UI" w:hAnsi="Segoe UI"/>
        </w:rPr>
        <w:br/>
        <w:t xml:space="preserve">And I want you one more time to think about 1 strategy.</w:t>
      </w:r>
    </w:p>
    <w:p>
      <w:pPr>
        <w:spacing w:after="110"/>
      </w:pPr>
      <w:r>
        <w:rPr>
          <w:color w:val="5A5A71"/>
          <w:sz w:val="3.6mm"/>
          <w:szCs w:val="3.6mm"/>
          <w:rFonts w:ascii="Segoe UI" w:cs="Segoe UI" w:eastAsia="Segoe UI" w:hAnsi="Segoe UI"/>
        </w:rPr>
        <w:br/>
        <w:t xml:space="preserve">16:04</w:t>
      </w:r>
      <w:r>
        <w:rPr>
          <w:color w:val="232330"/>
          <w:sz w:val="3.6mm"/>
          <w:szCs w:val="3.6mm"/>
          <w:rFonts w:ascii="Segoe UI" w:cs="Segoe UI" w:eastAsia="Segoe UI" w:hAnsi="Segoe UI"/>
        </w:rPr>
        <w:br/>
        <w:t xml:space="preserve">It could be one that was Brainstorms brainstormed by Hop GPT or it could be one that you've come up with on your own.</w:t>
      </w:r>
    </w:p>
    <w:p>
      <w:pPr>
        <w:spacing w:after="110"/>
      </w:pPr>
      <w:r>
        <w:rPr>
          <w:color w:val="5A5A71"/>
          <w:sz w:val="3.6mm"/>
          <w:szCs w:val="3.6mm"/>
          <w:rFonts w:ascii="Segoe UI" w:cs="Segoe UI" w:eastAsia="Segoe UI" w:hAnsi="Segoe UI"/>
        </w:rPr>
        <w:br/>
        <w:t xml:space="preserve">16:12</w:t>
      </w:r>
      <w:r>
        <w:rPr>
          <w:color w:val="232330"/>
          <w:sz w:val="3.6mm"/>
          <w:szCs w:val="3.6mm"/>
          <w:rFonts w:ascii="Segoe UI" w:cs="Segoe UI" w:eastAsia="Segoe UI" w:hAnsi="Segoe UI"/>
        </w:rPr>
        <w:br/>
        <w:t xml:space="preserve">And I want you to share in the chat.</w:t>
      </w:r>
    </w:p>
    <w:p>
      <w:pPr>
        <w:spacing w:after="110"/>
      </w:pPr>
      <w:r>
        <w:rPr>
          <w:color w:val="5A5A71"/>
          <w:sz w:val="3.6mm"/>
          <w:szCs w:val="3.6mm"/>
          <w:rFonts w:ascii="Segoe UI" w:cs="Segoe UI" w:eastAsia="Segoe UI" w:hAnsi="Segoe UI"/>
        </w:rPr>
        <w:br/>
        <w:t xml:space="preserve">16:14</w:t>
      </w:r>
      <w:r>
        <w:rPr>
          <w:color w:val="232330"/>
          <w:sz w:val="3.6mm"/>
          <w:szCs w:val="3.6mm"/>
          <w:rFonts w:ascii="Segoe UI" w:cs="Segoe UI" w:eastAsia="Segoe UI" w:hAnsi="Segoe UI"/>
        </w:rPr>
        <w:br/>
        <w:t xml:space="preserve">Just one strategy that's an activity that aligns with self-directed learning and is appropriate for the graduate student.</w:t>
      </w:r>
    </w:p>
    <w:p>
      <w:pPr>
        <w:spacing w:after="110"/>
      </w:pPr>
      <w:r>
        <w:rPr>
          <w:color w:val="5A5A71"/>
          <w:sz w:val="3.6mm"/>
          <w:szCs w:val="3.6mm"/>
          <w:rFonts w:ascii="Segoe UI" w:cs="Segoe UI" w:eastAsia="Segoe UI" w:hAnsi="Segoe UI"/>
        </w:rPr>
        <w:br/>
        <w:t xml:space="preserve">16:21</w:t>
      </w:r>
      <w:r>
        <w:rPr>
          <w:color w:val="232330"/>
          <w:sz w:val="3.6mm"/>
          <w:szCs w:val="3.6mm"/>
          <w:rFonts w:ascii="Segoe UI" w:cs="Segoe UI" w:eastAsia="Segoe UI" w:hAnsi="Segoe UI"/>
        </w:rPr>
        <w:br/>
        <w:t xml:space="preserve">So it's also aligning with Noel's theory of adult learning or andragogy and universal design for learning.</w:t>
      </w:r>
    </w:p>
    <w:p>
      <w:pPr>
        <w:spacing w:after="110"/>
      </w:pPr>
      <w:r>
        <w:rPr>
          <w:color w:val="5A5A71"/>
          <w:sz w:val="3.6mm"/>
          <w:szCs w:val="3.6mm"/>
          <w:rFonts w:ascii="Segoe UI" w:cs="Segoe UI" w:eastAsia="Segoe UI" w:hAnsi="Segoe UI"/>
        </w:rPr>
        <w:br/>
        <w:t xml:space="preserve">16:28</w:t>
      </w:r>
      <w:r>
        <w:rPr>
          <w:color w:val="232330"/>
          <w:sz w:val="3.6mm"/>
          <w:szCs w:val="3.6mm"/>
          <w:rFonts w:ascii="Segoe UI" w:cs="Segoe UI" w:eastAsia="Segoe UI" w:hAnsi="Segoe UI"/>
        </w:rPr>
        <w:br/>
        <w:t xml:space="preserve">So again, I'm going to go ahead and give you all about one minute for this activity.</w:t>
      </w:r>
    </w:p>
    <w:p>
      <w:pPr>
        <w:spacing w:after="110"/>
      </w:pPr>
      <w:r>
        <w:rPr>
          <w:color w:val="5A5A71"/>
          <w:sz w:val="3.6mm"/>
          <w:szCs w:val="3.6mm"/>
          <w:rFonts w:ascii="Segoe UI" w:cs="Segoe UI" w:eastAsia="Segoe UI" w:hAnsi="Segoe UI"/>
        </w:rPr>
        <w:br/>
        <w:t xml:space="preserve">16:40</w:t>
      </w:r>
      <w:r>
        <w:rPr>
          <w:color w:val="232330"/>
          <w:sz w:val="3.6mm"/>
          <w:szCs w:val="3.6mm"/>
          <w:rFonts w:ascii="Segoe UI" w:cs="Segoe UI" w:eastAsia="Segoe UI" w:hAnsi="Segoe UI"/>
        </w:rPr>
        <w:br/>
        <w:t xml:space="preserve">We're engaging with Hop GPT.</w:t>
      </w:r>
    </w:p>
    <w:p>
      <w:pPr>
        <w:spacing w:after="110"/>
      </w:pPr>
      <w:r>
        <w:rPr>
          <w:color w:val="5A5A71"/>
          <w:sz w:val="3.6mm"/>
          <w:szCs w:val="3.6mm"/>
          <w:rFonts w:ascii="Segoe UI" w:cs="Segoe UI" w:eastAsia="Segoe UI" w:hAnsi="Segoe UI"/>
        </w:rPr>
        <w:br/>
        <w:t xml:space="preserve">16:43</w:t>
      </w:r>
      <w:r>
        <w:rPr>
          <w:color w:val="232330"/>
          <w:sz w:val="3.6mm"/>
          <w:szCs w:val="3.6mm"/>
          <w:rFonts w:ascii="Segoe UI" w:cs="Segoe UI" w:eastAsia="Segoe UI" w:hAnsi="Segoe UI"/>
        </w:rPr>
        <w:br/>
        <w:t xml:space="preserve">We're reviewing the output.</w:t>
      </w:r>
    </w:p>
    <w:p>
      <w:pPr>
        <w:spacing w:after="110"/>
      </w:pPr>
      <w:r>
        <w:rPr>
          <w:color w:val="5A5A71"/>
          <w:sz w:val="3.6mm"/>
          <w:szCs w:val="3.6mm"/>
          <w:rFonts w:ascii="Segoe UI" w:cs="Segoe UI" w:eastAsia="Segoe UI" w:hAnsi="Segoe UI"/>
        </w:rPr>
        <w:br/>
        <w:t xml:space="preserve">16:46</w:t>
      </w:r>
      <w:r>
        <w:rPr>
          <w:color w:val="232330"/>
          <w:sz w:val="3.6mm"/>
          <w:szCs w:val="3.6mm"/>
          <w:rFonts w:ascii="Segoe UI" w:cs="Segoe UI" w:eastAsia="Segoe UI" w:hAnsi="Segoe UI"/>
        </w:rPr>
        <w:br/>
        <w:t xml:space="preserve">We're challenging Hop GPT or the learning tool of your, excuse me, the chat tool of your choice to be a little bit more original in their thinking.</w:t>
      </w:r>
    </w:p>
    <w:p>
      <w:pPr>
        <w:spacing w:after="110"/>
      </w:pPr>
      <w:r>
        <w:rPr>
          <w:color w:val="5A5A71"/>
          <w:sz w:val="3.6mm"/>
          <w:szCs w:val="3.6mm"/>
          <w:rFonts w:ascii="Segoe UI" w:cs="Segoe UI" w:eastAsia="Segoe UI" w:hAnsi="Segoe UI"/>
        </w:rPr>
        <w:br/>
        <w:t xml:space="preserve">16:56</w:t>
      </w:r>
      <w:r>
        <w:rPr>
          <w:color w:val="232330"/>
          <w:sz w:val="3.6mm"/>
          <w:szCs w:val="3.6mm"/>
          <w:rFonts w:ascii="Segoe UI" w:cs="Segoe UI" w:eastAsia="Segoe UI" w:hAnsi="Segoe UI"/>
        </w:rPr>
        <w:br/>
        <w:t xml:space="preserve">Maybe we're asking them for more options.</w:t>
      </w:r>
    </w:p>
    <w:p>
      <w:pPr>
        <w:spacing w:after="110"/>
      </w:pPr>
      <w:r>
        <w:rPr>
          <w:color w:val="5A5A71"/>
          <w:sz w:val="3.6mm"/>
          <w:szCs w:val="3.6mm"/>
          <w:rFonts w:ascii="Segoe UI" w:cs="Segoe UI" w:eastAsia="Segoe UI" w:hAnsi="Segoe UI"/>
        </w:rPr>
        <w:br/>
        <w:t xml:space="preserve">16:59</w:t>
      </w:r>
      <w:r>
        <w:rPr>
          <w:color w:val="232330"/>
          <w:sz w:val="3.6mm"/>
          <w:szCs w:val="3.6mm"/>
          <w:rFonts w:ascii="Segoe UI" w:cs="Segoe UI" w:eastAsia="Segoe UI" w:hAnsi="Segoe UI"/>
        </w:rPr>
        <w:br/>
        <w:t xml:space="preserve">We're reviewing the output and then we're going to share something.</w:t>
      </w:r>
    </w:p>
    <w:p>
      <w:pPr>
        <w:spacing w:after="110"/>
      </w:pPr>
      <w:r>
        <w:rPr>
          <w:color w:val="5A5A71"/>
          <w:sz w:val="3.6mm"/>
          <w:szCs w:val="3.6mm"/>
          <w:rFonts w:ascii="Segoe UI" w:cs="Segoe UI" w:eastAsia="Segoe UI" w:hAnsi="Segoe UI"/>
        </w:rPr>
        <w:br/>
        <w:t xml:space="preserve">17:03</w:t>
      </w:r>
      <w:r>
        <w:rPr>
          <w:color w:val="232330"/>
          <w:sz w:val="3.6mm"/>
          <w:szCs w:val="3.6mm"/>
          <w:rFonts w:ascii="Segoe UI" w:cs="Segoe UI" w:eastAsia="Segoe UI" w:hAnsi="Segoe UI"/>
        </w:rPr>
        <w:br/>
        <w:t xml:space="preserve">Just one strategy in today's chat.</w:t>
      </w:r>
    </w:p>
    <w:p>
      <w:pPr>
        <w:spacing w:after="110"/>
      </w:pPr>
      <w:r>
        <w:rPr>
          <w:color w:val="5A5A71"/>
          <w:sz w:val="3.6mm"/>
          <w:szCs w:val="3.6mm"/>
          <w:rFonts w:ascii="Segoe UI" w:cs="Segoe UI" w:eastAsia="Segoe UI" w:hAnsi="Segoe UI"/>
        </w:rPr>
        <w:br/>
        <w:t xml:space="preserve">17:06</w:t>
      </w:r>
      <w:r>
        <w:rPr>
          <w:color w:val="232330"/>
          <w:sz w:val="3.6mm"/>
          <w:szCs w:val="3.6mm"/>
          <w:rFonts w:ascii="Segoe UI" w:cs="Segoe UI" w:eastAsia="Segoe UI" w:hAnsi="Segoe UI"/>
        </w:rPr>
        <w:br/>
        <w:t xml:space="preserve">All right, I'll go ahead and start reading some of the answers in the chat.</w:t>
      </w:r>
    </w:p>
    <w:p>
      <w:pPr>
        <w:spacing w:after="110"/>
      </w:pPr>
      <w:r>
        <w:rPr>
          <w:color w:val="5A5A71"/>
          <w:sz w:val="3.6mm"/>
          <w:szCs w:val="3.6mm"/>
          <w:rFonts w:ascii="Segoe UI" w:cs="Segoe UI" w:eastAsia="Segoe UI" w:hAnsi="Segoe UI"/>
        </w:rPr>
        <w:br/>
        <w:t xml:space="preserve">17:13</w:t>
      </w:r>
      <w:r>
        <w:rPr>
          <w:color w:val="232330"/>
          <w:sz w:val="3.6mm"/>
          <w:szCs w:val="3.6mm"/>
          <w:rFonts w:ascii="Segoe UI" w:cs="Segoe UI" w:eastAsia="Segoe UI" w:hAnsi="Segoe UI"/>
        </w:rPr>
        <w:br/>
        <w:t xml:space="preserve">Kathy shared engage in peer discussion or mentorship.</w:t>
      </w:r>
    </w:p>
    <w:p>
      <w:pPr>
        <w:spacing w:after="110"/>
      </w:pPr>
      <w:r>
        <w:rPr>
          <w:color w:val="5A5A71"/>
          <w:sz w:val="3.6mm"/>
          <w:szCs w:val="3.6mm"/>
          <w:rFonts w:ascii="Segoe UI" w:cs="Segoe UI" w:eastAsia="Segoe UI" w:hAnsi="Segoe UI"/>
        </w:rPr>
        <w:br/>
        <w:t xml:space="preserve">17:17</w:t>
      </w:r>
      <w:r>
        <w:rPr>
          <w:color w:val="232330"/>
          <w:sz w:val="3.6mm"/>
          <w:szCs w:val="3.6mm"/>
          <w:rFonts w:ascii="Segoe UI" w:cs="Segoe UI" w:eastAsia="Segoe UI" w:hAnsi="Segoe UI"/>
        </w:rPr>
        <w:br/>
        <w:t xml:space="preserve">Celine posted small discussion groups.</w:t>
      </w:r>
    </w:p>
    <w:p>
      <w:pPr>
        <w:spacing w:after="110"/>
      </w:pPr>
      <w:r>
        <w:rPr>
          <w:color w:val="5A5A71"/>
          <w:sz w:val="3.6mm"/>
          <w:szCs w:val="3.6mm"/>
          <w:rFonts w:ascii="Segoe UI" w:cs="Segoe UI" w:eastAsia="Segoe UI" w:hAnsi="Segoe UI"/>
        </w:rPr>
        <w:br/>
        <w:t xml:space="preserve">17:20</w:t>
      </w:r>
      <w:r>
        <w:rPr>
          <w:color w:val="232330"/>
          <w:sz w:val="3.6mm"/>
          <w:szCs w:val="3.6mm"/>
          <w:rFonts w:ascii="Segoe UI" w:cs="Segoe UI" w:eastAsia="Segoe UI" w:hAnsi="Segoe UI"/>
        </w:rPr>
        <w:br/>
        <w:t xml:space="preserve">One that stood out to me was create a failure log for scholarship.</w:t>
      </w:r>
    </w:p>
    <w:p>
      <w:pPr>
        <w:spacing w:after="110"/>
      </w:pPr>
      <w:r>
        <w:rPr>
          <w:color w:val="5A5A71"/>
          <w:sz w:val="3.6mm"/>
          <w:szCs w:val="3.6mm"/>
          <w:rFonts w:ascii="Segoe UI" w:cs="Segoe UI" w:eastAsia="Segoe UI" w:hAnsi="Segoe UI"/>
        </w:rPr>
        <w:br/>
        <w:t xml:space="preserve">17:26</w:t>
      </w:r>
      <w:r>
        <w:rPr>
          <w:color w:val="232330"/>
          <w:sz w:val="3.6mm"/>
          <w:szCs w:val="3.6mm"/>
          <w:rFonts w:ascii="Segoe UI" w:cs="Segoe UI" w:eastAsia="Segoe UI" w:hAnsi="Segoe UI"/>
        </w:rPr>
        <w:br/>
        <w:t xml:space="preserve">So I thought that was interesting.</w:t>
      </w:r>
    </w:p>
    <w:p>
      <w:pPr>
        <w:spacing w:after="110"/>
      </w:pPr>
      <w:r>
        <w:rPr>
          <w:color w:val="5A5A71"/>
          <w:sz w:val="3.6mm"/>
          <w:szCs w:val="3.6mm"/>
          <w:rFonts w:ascii="Segoe UI" w:cs="Segoe UI" w:eastAsia="Segoe UI" w:hAnsi="Segoe UI"/>
        </w:rPr>
        <w:br/>
        <w:t xml:space="preserve">17:27</w:t>
      </w:r>
      <w:r>
        <w:rPr>
          <w:color w:val="232330"/>
          <w:sz w:val="3.6mm"/>
          <w:szCs w:val="3.6mm"/>
          <w:rFonts w:ascii="Segoe UI" w:cs="Segoe UI" w:eastAsia="Segoe UI" w:hAnsi="Segoe UI"/>
        </w:rPr>
        <w:br/>
        <w:t xml:space="preserve">Susan shared build a source ecosystem instead of a simple bibliography.</w:t>
      </w:r>
    </w:p>
    <w:p>
      <w:pPr>
        <w:spacing w:after="110"/>
      </w:pPr>
      <w:r>
        <w:rPr>
          <w:color w:val="5A5A71"/>
          <w:sz w:val="3.6mm"/>
          <w:szCs w:val="3.6mm"/>
          <w:rFonts w:ascii="Segoe UI" w:cs="Segoe UI" w:eastAsia="Segoe UI" w:hAnsi="Segoe UI"/>
        </w:rPr>
        <w:br/>
        <w:t xml:space="preserve">17:33</w:t>
      </w:r>
      <w:r>
        <w:rPr>
          <w:color w:val="232330"/>
          <w:sz w:val="3.6mm"/>
          <w:szCs w:val="3.6mm"/>
          <w:rFonts w:ascii="Segoe UI" w:cs="Segoe UI" w:eastAsia="Segoe UI" w:hAnsi="Segoe UI"/>
        </w:rPr>
        <w:br/>
        <w:t xml:space="preserve">Lauren shared independent inquiry slash project based learning.</w:t>
      </w:r>
    </w:p>
    <w:p>
      <w:pPr>
        <w:spacing w:after="110"/>
      </w:pPr>
      <w:r>
        <w:rPr>
          <w:color w:val="5A5A71"/>
          <w:sz w:val="3.6mm"/>
          <w:szCs w:val="3.6mm"/>
          <w:rFonts w:ascii="Segoe UI" w:cs="Segoe UI" w:eastAsia="Segoe UI" w:hAnsi="Segoe UI"/>
        </w:rPr>
        <w:br/>
        <w:t xml:space="preserve">17:38</w:t>
      </w:r>
      <w:r>
        <w:rPr>
          <w:color w:val="232330"/>
          <w:sz w:val="3.6mm"/>
          <w:szCs w:val="3.6mm"/>
          <w:rFonts w:ascii="Segoe UI" w:cs="Segoe UI" w:eastAsia="Segoe UI" w:hAnsi="Segoe UI"/>
        </w:rPr>
        <w:br/>
        <w:t xml:space="preserve">Keisha shared scholarly gap hunt and micro proposal.</w:t>
      </w:r>
    </w:p>
    <w:p>
      <w:pPr>
        <w:spacing w:after="110"/>
      </w:pPr>
      <w:r>
        <w:rPr>
          <w:color w:val="5A5A71"/>
          <w:sz w:val="3.6mm"/>
          <w:szCs w:val="3.6mm"/>
          <w:rFonts w:ascii="Segoe UI" w:cs="Segoe UI" w:eastAsia="Segoe UI" w:hAnsi="Segoe UI"/>
        </w:rPr>
        <w:br/>
        <w:t xml:space="preserve">17:43</w:t>
      </w:r>
      <w:r>
        <w:rPr>
          <w:color w:val="232330"/>
          <w:sz w:val="3.6mm"/>
          <w:szCs w:val="3.6mm"/>
          <w:rFonts w:ascii="Segoe UI" w:cs="Segoe UI" w:eastAsia="Segoe UI" w:hAnsi="Segoe UI"/>
        </w:rPr>
        <w:br/>
        <w:t xml:space="preserve">That sounds interesting.</w:t>
      </w:r>
    </w:p>
    <w:p>
      <w:pPr>
        <w:spacing w:after="110"/>
      </w:pPr>
      <w:r>
        <w:rPr>
          <w:color w:val="5A5A71"/>
          <w:sz w:val="3.6mm"/>
          <w:szCs w:val="3.6mm"/>
          <w:rFonts w:ascii="Segoe UI" w:cs="Segoe UI" w:eastAsia="Segoe UI" w:hAnsi="Segoe UI"/>
        </w:rPr>
        <w:br/>
        <w:t xml:space="preserve">17:45</w:t>
      </w:r>
      <w:r>
        <w:rPr>
          <w:color w:val="232330"/>
          <w:sz w:val="3.6mm"/>
          <w:szCs w:val="3.6mm"/>
          <w:rFonts w:ascii="Segoe UI" w:cs="Segoe UI" w:eastAsia="Segoe UI" w:hAnsi="Segoe UI"/>
        </w:rPr>
        <w:br/>
        <w:t xml:space="preserve">And then we also have coming in, create an individualized learning contract and ask students to reflect weekly on their key learnings and areas where they would like more support.</w:t>
      </w:r>
    </w:p>
    <w:p>
      <w:pPr>
        <w:spacing w:after="110"/>
      </w:pPr>
      <w:r>
        <w:rPr>
          <w:color w:val="5A5A71"/>
          <w:sz w:val="3.6mm"/>
          <w:szCs w:val="3.6mm"/>
          <w:rFonts w:ascii="Segoe UI" w:cs="Segoe UI" w:eastAsia="Segoe UI" w:hAnsi="Segoe UI"/>
        </w:rPr>
        <w:br/>
        <w:t xml:space="preserve">17:57</w:t>
      </w:r>
      <w:r>
        <w:rPr>
          <w:color w:val="232330"/>
          <w:sz w:val="3.6mm"/>
          <w:szCs w:val="3.6mm"/>
          <w:rFonts w:ascii="Segoe UI" w:cs="Segoe UI" w:eastAsia="Segoe UI" w:hAnsi="Segoe UI"/>
        </w:rPr>
        <w:br/>
        <w:t xml:space="preserve">All good and interesting things.</w:t>
      </w:r>
    </w:p>
    <w:p>
      <w:pPr>
        <w:spacing w:after="110"/>
      </w:pPr>
      <w:r>
        <w:rPr>
          <w:color w:val="5A5A71"/>
          <w:sz w:val="3.6mm"/>
          <w:szCs w:val="3.6mm"/>
          <w:rFonts w:ascii="Segoe UI" w:cs="Segoe UI" w:eastAsia="Segoe UI" w:hAnsi="Segoe UI"/>
        </w:rPr>
        <w:br/>
        <w:t xml:space="preserve">17:59</w:t>
      </w:r>
      <w:r>
        <w:rPr>
          <w:color w:val="232330"/>
          <w:sz w:val="3.6mm"/>
          <w:szCs w:val="3.6mm"/>
          <w:rFonts w:ascii="Segoe UI" w:cs="Segoe UI" w:eastAsia="Segoe UI" w:hAnsi="Segoe UI"/>
        </w:rPr>
        <w:br/>
        <w:t xml:space="preserve">Thank you.</w:t>
      </w:r>
    </w:p>
    <w:p>
      <w:pPr>
        <w:spacing w:after="110"/>
      </w:pPr>
      <w:r>
        <w:rPr>
          <w:color w:val="5A5A71"/>
          <w:sz w:val="3.6mm"/>
          <w:szCs w:val="3.6mm"/>
          <w:rFonts w:ascii="Segoe UI" w:cs="Segoe UI" w:eastAsia="Segoe UI" w:hAnsi="Segoe UI"/>
        </w:rPr>
        <w:br/>
        <w:t xml:space="preserve">18:00</w:t>
      </w:r>
      <w:r>
        <w:rPr>
          <w:color w:val="232330"/>
          <w:sz w:val="3.6mm"/>
          <w:szCs w:val="3.6mm"/>
          <w:rFonts w:ascii="Segoe UI" w:cs="Segoe UI" w:eastAsia="Segoe UI" w:hAnsi="Segoe UI"/>
        </w:rPr>
        <w:br/>
        <w:t xml:space="preserve">For those of you who shared, can you raise your hand if you did not share an activity that was generated by AI?</w:t>
      </w:r>
    </w:p>
    <w:p>
      <w:pPr>
        <w:spacing w:after="110"/>
      </w:pPr>
      <w:r>
        <w:rPr>
          <w:color w:val="5A5A71"/>
          <w:sz w:val="3.6mm"/>
          <w:szCs w:val="3.6mm"/>
          <w:rFonts w:ascii="Segoe UI" w:cs="Segoe UI" w:eastAsia="Segoe UI" w:hAnsi="Segoe UI"/>
        </w:rPr>
        <w:br/>
        <w:t xml:space="preserve">18:11</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18:12</w:t>
      </w:r>
      <w:r>
        <w:rPr>
          <w:color w:val="232330"/>
          <w:sz w:val="3.6mm"/>
          <w:szCs w:val="3.6mm"/>
          <w:rFonts w:ascii="Segoe UI" w:cs="Segoe UI" w:eastAsia="Segoe UI" w:hAnsi="Segoe UI"/>
        </w:rPr>
        <w:br/>
        <w:t xml:space="preserve">I want to just reiterate the fact that it is a collaborative partner, but it's human first.</w:t>
      </w:r>
    </w:p>
    <w:p>
      <w:pPr>
        <w:spacing w:after="110"/>
      </w:pPr>
      <w:r>
        <w:rPr>
          <w:color w:val="5A5A71"/>
          <w:sz w:val="3.6mm"/>
          <w:szCs w:val="3.6mm"/>
          <w:rFonts w:ascii="Segoe UI" w:cs="Segoe UI" w:eastAsia="Segoe UI" w:hAnsi="Segoe UI"/>
        </w:rPr>
        <w:br/>
        <w:t xml:space="preserve">18:19</w:t>
      </w:r>
      <w:r>
        <w:rPr>
          <w:color w:val="232330"/>
          <w:sz w:val="3.6mm"/>
          <w:szCs w:val="3.6mm"/>
          <w:rFonts w:ascii="Segoe UI" w:cs="Segoe UI" w:eastAsia="Segoe UI" w:hAnsi="Segoe UI"/>
        </w:rPr>
        <w:br/>
        <w:t xml:space="preserve">Collaborate with AI and human last or think again as Amy was saying last week.</w:t>
      </w:r>
    </w:p>
    <w:p>
      <w:pPr>
        <w:spacing w:after="110"/>
      </w:pPr>
      <w:r>
        <w:rPr>
          <w:color w:val="5A5A71"/>
          <w:sz w:val="3.6mm"/>
          <w:szCs w:val="3.6mm"/>
          <w:rFonts w:ascii="Segoe UI" w:cs="Segoe UI" w:eastAsia="Segoe UI" w:hAnsi="Segoe UI"/>
        </w:rPr>
        <w:br/>
        <w:t xml:space="preserve">18:24</w:t>
      </w:r>
      <w:r>
        <w:rPr>
          <w:color w:val="232330"/>
          <w:sz w:val="3.6mm"/>
          <w:szCs w:val="3.6mm"/>
          <w:rFonts w:ascii="Segoe UI" w:cs="Segoe UI" w:eastAsia="Segoe UI" w:hAnsi="Segoe UI"/>
        </w:rPr>
        <w:br/>
        <w:t xml:space="preserve">Just remember that.</w:t>
      </w:r>
    </w:p>
    <w:p>
      <w:pPr>
        <w:spacing w:after="110"/>
      </w:pPr>
      <w:r>
        <w:rPr>
          <w:color w:val="5A5A71"/>
          <w:sz w:val="3.6mm"/>
          <w:szCs w:val="3.6mm"/>
          <w:rFonts w:ascii="Segoe UI" w:cs="Segoe UI" w:eastAsia="Segoe UI" w:hAnsi="Segoe UI"/>
        </w:rPr>
        <w:br/>
        <w:t xml:space="preserve">18:25</w:t>
      </w:r>
      <w:r>
        <w:rPr>
          <w:color w:val="232330"/>
          <w:sz w:val="3.6mm"/>
          <w:szCs w:val="3.6mm"/>
          <w:rFonts w:ascii="Segoe UI" w:cs="Segoe UI" w:eastAsia="Segoe UI" w:hAnsi="Segoe UI"/>
        </w:rPr>
        <w:br/>
        <w:t xml:space="preserve">So it was a collaborative partner for brainstorming, but we still have that human last aspect of it.</w:t>
      </w:r>
    </w:p>
    <w:p>
      <w:pPr>
        <w:spacing w:after="110"/>
      </w:pPr>
      <w:r>
        <w:rPr>
          <w:color w:val="5A5A71"/>
          <w:sz w:val="3.6mm"/>
          <w:szCs w:val="3.6mm"/>
          <w:rFonts w:ascii="Segoe UI" w:cs="Segoe UI" w:eastAsia="Segoe UI" w:hAnsi="Segoe UI"/>
        </w:rPr>
        <w:br/>
        <w:t xml:space="preserve">18:31</w:t>
      </w:r>
      <w:r>
        <w:rPr>
          <w:color w:val="232330"/>
          <w:sz w:val="3.6mm"/>
          <w:szCs w:val="3.6mm"/>
          <w:rFonts w:ascii="Segoe UI" w:cs="Segoe UI" w:eastAsia="Segoe UI" w:hAnsi="Segoe UI"/>
        </w:rPr>
        <w:br/>
        <w:t xml:space="preserve">So great.</w:t>
      </w:r>
    </w:p>
    <w:p>
      <w:pPr>
        <w:spacing w:after="110"/>
      </w:pPr>
      <w:r>
        <w:rPr>
          <w:color w:val="5A5A71"/>
          <w:sz w:val="3.6mm"/>
          <w:szCs w:val="3.6mm"/>
          <w:rFonts w:ascii="Segoe UI" w:cs="Segoe UI" w:eastAsia="Segoe UI" w:hAnsi="Segoe UI"/>
        </w:rPr>
        <w:br/>
        <w:t xml:space="preserve">18:33</w:t>
      </w:r>
      <w:r>
        <w:rPr>
          <w:color w:val="232330"/>
          <w:sz w:val="3.6mm"/>
          <w:szCs w:val="3.6mm"/>
          <w:rFonts w:ascii="Segoe UI" w:cs="Segoe UI" w:eastAsia="Segoe UI" w:hAnsi="Segoe UI"/>
        </w:rPr>
        <w:br/>
        <w:t xml:space="preserve">We've been actively learning about using AI as a collaborative partner, including the important step of being critical of its output and reminders that we will always have control in our about our responses and about our thinking.</w:t>
      </w:r>
    </w:p>
    <w:p>
      <w:pPr>
        <w:spacing w:after="110"/>
      </w:pPr>
      <w:r>
        <w:rPr>
          <w:color w:val="5A5A71"/>
          <w:sz w:val="3.6mm"/>
          <w:szCs w:val="3.6mm"/>
          <w:rFonts w:ascii="Segoe UI" w:cs="Segoe UI" w:eastAsia="Segoe UI" w:hAnsi="Segoe UI"/>
        </w:rPr>
        <w:br/>
        <w:t xml:space="preserve">18:46</w:t>
      </w:r>
      <w:r>
        <w:rPr>
          <w:color w:val="232330"/>
          <w:sz w:val="3.6mm"/>
          <w:szCs w:val="3.6mm"/>
          <w:rFonts w:ascii="Segoe UI" w:cs="Segoe UI" w:eastAsia="Segoe UI" w:hAnsi="Segoe UI"/>
        </w:rPr>
        <w:br/>
        <w:t xml:space="preserve">And hopefully we're starting to learn a little bit more about self-directed learning, those five stages.</w:t>
      </w:r>
    </w:p>
    <w:p>
      <w:pPr>
        <w:spacing w:after="110"/>
      </w:pPr>
      <w:r>
        <w:rPr>
          <w:color w:val="5A5A71"/>
          <w:sz w:val="3.6mm"/>
          <w:szCs w:val="3.6mm"/>
          <w:rFonts w:ascii="Segoe UI" w:cs="Segoe UI" w:eastAsia="Segoe UI" w:hAnsi="Segoe UI"/>
        </w:rPr>
        <w:br/>
        <w:t xml:space="preserve">18:53</w:t>
      </w:r>
      <w:r>
        <w:rPr>
          <w:color w:val="232330"/>
          <w:sz w:val="3.6mm"/>
          <w:szCs w:val="3.6mm"/>
          <w:rFonts w:ascii="Segoe UI" w:cs="Segoe UI" w:eastAsia="Segoe UI" w:hAnsi="Segoe UI"/>
        </w:rPr>
        <w:br/>
        <w:t xml:space="preserve">But there's a big issue in self-directed learning and that's that many of our students are not actually competent in the practices.</w:t>
      </w:r>
    </w:p>
    <w:p>
      <w:pPr>
        <w:spacing w:after="110"/>
      </w:pPr>
      <w:r>
        <w:rPr>
          <w:color w:val="5A5A71"/>
          <w:sz w:val="3.6mm"/>
          <w:szCs w:val="3.6mm"/>
          <w:rFonts w:ascii="Segoe UI" w:cs="Segoe UI" w:eastAsia="Segoe UI" w:hAnsi="Segoe UI"/>
        </w:rPr>
        <w:br/>
        <w:t xml:space="preserve">19:01</w:t>
      </w:r>
      <w:r>
        <w:rPr>
          <w:color w:val="232330"/>
          <w:sz w:val="3.6mm"/>
          <w:szCs w:val="3.6mm"/>
          <w:rFonts w:ascii="Segoe UI" w:cs="Segoe UI" w:eastAsia="Segoe UI" w:hAnsi="Segoe UI"/>
        </w:rPr>
        <w:br/>
        <w:t xml:space="preserve">As Moore stated, many adult learners are not actually self-directed learners, competent self-directed learners.</w:t>
      </w:r>
    </w:p>
    <w:p>
      <w:pPr>
        <w:spacing w:after="110"/>
      </w:pPr>
      <w:r>
        <w:rPr>
          <w:color w:val="5A5A71"/>
          <w:sz w:val="3.6mm"/>
          <w:szCs w:val="3.6mm"/>
          <w:rFonts w:ascii="Segoe UI" w:cs="Segoe UI" w:eastAsia="Segoe UI" w:hAnsi="Segoe UI"/>
        </w:rPr>
        <w:br/>
        <w:t xml:space="preserve">19:09</w:t>
      </w:r>
      <w:r>
        <w:rPr>
          <w:color w:val="232330"/>
          <w:sz w:val="3.6mm"/>
          <w:szCs w:val="3.6mm"/>
          <w:rFonts w:ascii="Segoe UI" w:cs="Segoe UI" w:eastAsia="Segoe UI" w:hAnsi="Segoe UI"/>
        </w:rPr>
        <w:br/>
        <w:t xml:space="preserve">In many contexts, adult educators may have to provide much support to and set the scene for adult learners with their self-directed learning.</w:t>
      </w:r>
    </w:p>
    <w:p>
      <w:pPr>
        <w:spacing w:after="110"/>
      </w:pPr>
      <w:r>
        <w:rPr>
          <w:color w:val="5A5A71"/>
          <w:sz w:val="3.6mm"/>
          <w:szCs w:val="3.6mm"/>
          <w:rFonts w:ascii="Segoe UI" w:cs="Segoe UI" w:eastAsia="Segoe UI" w:hAnsi="Segoe UI"/>
        </w:rPr>
        <w:br/>
        <w:t xml:space="preserve">19:18</w:t>
      </w:r>
      <w:r>
        <w:rPr>
          <w:color w:val="232330"/>
          <w:sz w:val="3.6mm"/>
          <w:szCs w:val="3.6mm"/>
          <w:rFonts w:ascii="Segoe UI" w:cs="Segoe UI" w:eastAsia="Segoe UI" w:hAnsi="Segoe UI"/>
        </w:rPr>
        <w:br/>
        <w:t xml:space="preserve">We need to provide options to support our students in learning how to learn.</w:t>
      </w:r>
    </w:p>
    <w:p>
      <w:pPr>
        <w:spacing w:after="110"/>
      </w:pPr>
      <w:r>
        <w:rPr>
          <w:color w:val="5A5A71"/>
          <w:sz w:val="3.6mm"/>
          <w:szCs w:val="3.6mm"/>
          <w:rFonts w:ascii="Segoe UI" w:cs="Segoe UI" w:eastAsia="Segoe UI" w:hAnsi="Segoe UI"/>
        </w:rPr>
        <w:br/>
        <w:t xml:space="preserve">19:24</w:t>
      </w:r>
      <w:r>
        <w:rPr>
          <w:color w:val="232330"/>
          <w:sz w:val="3.6mm"/>
          <w:szCs w:val="3.6mm"/>
          <w:rFonts w:ascii="Segoe UI" w:cs="Segoe UI" w:eastAsia="Segoe UI" w:hAnsi="Segoe UI"/>
        </w:rPr>
        <w:br/>
        <w:t xml:space="preserve">As independent learners, we need to provide options.</w:t>
      </w:r>
    </w:p>
    <w:p>
      <w:pPr>
        <w:spacing w:after="110"/>
      </w:pPr>
      <w:r>
        <w:rPr>
          <w:color w:val="5A5A71"/>
          <w:sz w:val="3.6mm"/>
          <w:szCs w:val="3.6mm"/>
          <w:rFonts w:ascii="Segoe UI" w:cs="Segoe UI" w:eastAsia="Segoe UI" w:hAnsi="Segoe UI"/>
        </w:rPr>
        <w:br/>
        <w:t xml:space="preserve">19:29</w:t>
      </w:r>
      <w:r>
        <w:rPr>
          <w:color w:val="232330"/>
          <w:sz w:val="3.6mm"/>
          <w:szCs w:val="3.6mm"/>
          <w:rFonts w:ascii="Segoe UI" w:cs="Segoe UI" w:eastAsia="Segoe UI" w:hAnsi="Segoe UI"/>
        </w:rPr>
        <w:br/>
        <w:t xml:space="preserve">One option, personalized learning, the concierge service.</w:t>
      </w:r>
    </w:p>
    <w:p>
      <w:pPr>
        <w:spacing w:after="110"/>
      </w:pPr>
      <w:r>
        <w:rPr>
          <w:color w:val="5A5A71"/>
          <w:sz w:val="3.6mm"/>
          <w:szCs w:val="3.6mm"/>
          <w:rFonts w:ascii="Segoe UI" w:cs="Segoe UI" w:eastAsia="Segoe UI" w:hAnsi="Segoe UI"/>
        </w:rPr>
        <w:br/>
        <w:t xml:space="preserve">19:33</w:t>
      </w:r>
      <w:r>
        <w:rPr>
          <w:color w:val="232330"/>
          <w:sz w:val="3.6mm"/>
          <w:szCs w:val="3.6mm"/>
          <w:rFonts w:ascii="Segoe UI" w:cs="Segoe UI" w:eastAsia="Segoe UI" w:hAnsi="Segoe UI"/>
        </w:rPr>
        <w:br/>
        <w:t xml:space="preserve">This traditionally has happened with a lot of faculty guidance, which not only takes up a lot of faculty and student time, but it also requires many other things, including the courage and the ability for our students to have the humility to have the to make the time to know that they need guidance for.</w:t>
      </w:r>
    </w:p>
    <w:p>
      <w:pPr>
        <w:spacing w:after="110"/>
      </w:pPr>
      <w:r>
        <w:rPr>
          <w:color w:val="5A5A71"/>
          <w:sz w:val="3.6mm"/>
          <w:szCs w:val="3.6mm"/>
          <w:rFonts w:ascii="Segoe UI" w:cs="Segoe UI" w:eastAsia="Segoe UI" w:hAnsi="Segoe UI"/>
        </w:rPr>
        <w:br/>
        <w:t xml:space="preserve">19:53</w:t>
      </w:r>
      <w:r>
        <w:rPr>
          <w:color w:val="232330"/>
          <w:sz w:val="3.6mm"/>
          <w:szCs w:val="3.6mm"/>
          <w:rFonts w:ascii="Segoe UI" w:cs="Segoe UI" w:eastAsia="Segoe UI" w:hAnsi="Segoe UI"/>
        </w:rPr>
        <w:br/>
        <w:t xml:space="preserve">So again, it's taking a lot of things and at taking a lot of things to work up that courage to collaborate with faculty and students.</w:t>
      </w:r>
    </w:p>
    <w:p>
      <w:pPr>
        <w:spacing w:after="110"/>
      </w:pPr>
      <w:r>
        <w:rPr>
          <w:color w:val="5A5A71"/>
          <w:sz w:val="3.6mm"/>
          <w:szCs w:val="3.6mm"/>
          <w:rFonts w:ascii="Segoe UI" w:cs="Segoe UI" w:eastAsia="Segoe UI" w:hAnsi="Segoe UI"/>
        </w:rPr>
        <w:br/>
        <w:t xml:space="preserve">20:01</w:t>
      </w:r>
      <w:r>
        <w:rPr>
          <w:color w:val="232330"/>
          <w:sz w:val="3.6mm"/>
          <w:szCs w:val="3.6mm"/>
          <w:rFonts w:ascii="Segoe UI" w:cs="Segoe UI" w:eastAsia="Segoe UI" w:hAnsi="Segoe UI"/>
        </w:rPr>
        <w:br/>
        <w:t xml:space="preserve">For that support.</w:t>
      </w:r>
    </w:p>
    <w:p>
      <w:pPr>
        <w:spacing w:after="110"/>
      </w:pPr>
      <w:r>
        <w:rPr>
          <w:color w:val="5A5A71"/>
          <w:sz w:val="3.6mm"/>
          <w:szCs w:val="3.6mm"/>
          <w:rFonts w:ascii="Segoe UI" w:cs="Segoe UI" w:eastAsia="Segoe UI" w:hAnsi="Segoe UI"/>
        </w:rPr>
        <w:br/>
        <w:t xml:space="preserve">20:03</w:t>
      </w:r>
      <w:r>
        <w:rPr>
          <w:color w:val="232330"/>
          <w:sz w:val="3.6mm"/>
          <w:szCs w:val="3.6mm"/>
          <w:rFonts w:ascii="Segoe UI" w:cs="Segoe UI" w:eastAsia="Segoe UI" w:hAnsi="Segoe UI"/>
        </w:rPr>
        <w:br/>
        <w:t xml:space="preserve">But as we're learning, we now have another resource to consider.</w:t>
      </w:r>
    </w:p>
    <w:p>
      <w:pPr>
        <w:spacing w:after="110"/>
      </w:pPr>
      <w:r>
        <w:rPr>
          <w:color w:val="5A5A71"/>
          <w:sz w:val="3.6mm"/>
          <w:szCs w:val="3.6mm"/>
          <w:rFonts w:ascii="Segoe UI" w:cs="Segoe UI" w:eastAsia="Segoe UI" w:hAnsi="Segoe UI"/>
        </w:rPr>
        <w:br/>
        <w:t xml:space="preserve">20:07</w:t>
      </w:r>
      <w:r>
        <w:rPr>
          <w:color w:val="232330"/>
          <w:sz w:val="3.6mm"/>
          <w:szCs w:val="3.6mm"/>
          <w:rFonts w:ascii="Segoe UI" w:cs="Segoe UI" w:eastAsia="Segoe UI" w:hAnsi="Segoe UI"/>
        </w:rPr>
        <w:br/>
        <w:t xml:space="preserve">But it all starts with getting to know the learner so that their experience meets them where they're at.</w:t>
      </w:r>
    </w:p>
    <w:p>
      <w:pPr>
        <w:spacing w:after="110"/>
      </w:pPr>
      <w:r>
        <w:rPr>
          <w:color w:val="5A5A71"/>
          <w:sz w:val="3.6mm"/>
          <w:szCs w:val="3.6mm"/>
          <w:rFonts w:ascii="Segoe UI" w:cs="Segoe UI" w:eastAsia="Segoe UI" w:hAnsi="Segoe UI"/>
        </w:rPr>
        <w:br/>
        <w:t xml:space="preserve">20:13</w:t>
      </w:r>
      <w:r>
        <w:rPr>
          <w:color w:val="232330"/>
          <w:sz w:val="3.6mm"/>
          <w:szCs w:val="3.6mm"/>
          <w:rFonts w:ascii="Segoe UI" w:cs="Segoe UI" w:eastAsia="Segoe UI" w:hAnsi="Segoe UI"/>
        </w:rPr>
        <w:br/>
        <w:t xml:space="preserve">We want that tailor made experience.</w:t>
      </w:r>
    </w:p>
    <w:p>
      <w:pPr>
        <w:spacing w:after="110"/>
      </w:pPr>
      <w:r>
        <w:rPr>
          <w:color w:val="5A5A71"/>
          <w:sz w:val="3.6mm"/>
          <w:szCs w:val="3.6mm"/>
          <w:rFonts w:ascii="Segoe UI" w:cs="Segoe UI" w:eastAsia="Segoe UI" w:hAnsi="Segoe UI"/>
        </w:rPr>
        <w:br/>
        <w:t xml:space="preserve">20:15</w:t>
      </w:r>
      <w:r>
        <w:rPr>
          <w:color w:val="232330"/>
          <w:sz w:val="3.6mm"/>
          <w:szCs w:val="3.6mm"/>
          <w:rFonts w:ascii="Segoe UI" w:cs="Segoe UI" w:eastAsia="Segoe UI" w:hAnsi="Segoe UI"/>
        </w:rPr>
        <w:br/>
        <w:t xml:space="preserve">Similar to when I walked into a Hilton last fall and my Hilton Honors was up on my TV screen saying welcome Celine.</w:t>
      </w:r>
    </w:p>
    <w:p>
      <w:pPr>
        <w:spacing w:after="110"/>
      </w:pPr>
      <w:r>
        <w:rPr>
          <w:color w:val="5A5A71"/>
          <w:sz w:val="3.6mm"/>
          <w:szCs w:val="3.6mm"/>
          <w:rFonts w:ascii="Segoe UI" w:cs="Segoe UI" w:eastAsia="Segoe UI" w:hAnsi="Segoe UI"/>
        </w:rPr>
        <w:br/>
        <w:t xml:space="preserve">20:22</w:t>
      </w:r>
      <w:r>
        <w:rPr>
          <w:color w:val="232330"/>
          <w:sz w:val="3.6mm"/>
          <w:szCs w:val="3.6mm"/>
          <w:rFonts w:ascii="Segoe UI" w:cs="Segoe UI" w:eastAsia="Segoe UI" w:hAnsi="Segoe UI"/>
        </w:rPr>
        <w:br/>
        <w:t xml:space="preserve">That was a picture from last October or November.</w:t>
      </w:r>
    </w:p>
    <w:p>
      <w:pPr>
        <w:spacing w:after="110"/>
      </w:pPr>
      <w:r>
        <w:rPr>
          <w:color w:val="5A5A71"/>
          <w:sz w:val="3.6mm"/>
          <w:szCs w:val="3.6mm"/>
          <w:rFonts w:ascii="Segoe UI" w:cs="Segoe UI" w:eastAsia="Segoe UI" w:hAnsi="Segoe UI"/>
        </w:rPr>
        <w:br/>
        <w:t xml:space="preserve">20:26</w:t>
      </w:r>
      <w:r>
        <w:rPr>
          <w:color w:val="232330"/>
          <w:sz w:val="3.6mm"/>
          <w:szCs w:val="3.6mm"/>
          <w:rFonts w:ascii="Segoe UI" w:cs="Segoe UI" w:eastAsia="Segoe UI" w:hAnsi="Segoe UI"/>
        </w:rPr>
        <w:br/>
        <w:t xml:space="preserve">But again, just makes you feel a little bit special.</w:t>
      </w:r>
    </w:p>
    <w:p>
      <w:pPr>
        <w:spacing w:after="110"/>
      </w:pPr>
      <w:r>
        <w:rPr>
          <w:color w:val="5A5A71"/>
          <w:sz w:val="3.6mm"/>
          <w:szCs w:val="3.6mm"/>
          <w:rFonts w:ascii="Segoe UI" w:cs="Segoe UI" w:eastAsia="Segoe UI" w:hAnsi="Segoe UI"/>
        </w:rPr>
        <w:br/>
        <w:t xml:space="preserve">20:29</w:t>
      </w:r>
      <w:r>
        <w:rPr>
          <w:color w:val="232330"/>
          <w:sz w:val="3.6mm"/>
          <w:szCs w:val="3.6mm"/>
          <w:rFonts w:ascii="Segoe UI" w:cs="Segoe UI" w:eastAsia="Segoe UI" w:hAnsi="Segoe UI"/>
        </w:rPr>
        <w:br/>
        <w:t xml:space="preserve">And I could look things up.</w:t>
      </w:r>
    </w:p>
    <w:p>
      <w:pPr>
        <w:spacing w:after="110"/>
      </w:pPr>
      <w:r>
        <w:rPr>
          <w:color w:val="5A5A71"/>
          <w:sz w:val="3.6mm"/>
          <w:szCs w:val="3.6mm"/>
          <w:rFonts w:ascii="Segoe UI" w:cs="Segoe UI" w:eastAsia="Segoe UI" w:hAnsi="Segoe UI"/>
        </w:rPr>
        <w:br/>
        <w:t xml:space="preserve">20:31</w:t>
      </w:r>
      <w:r>
        <w:rPr>
          <w:color w:val="232330"/>
          <w:sz w:val="3.6mm"/>
          <w:szCs w:val="3.6mm"/>
          <w:rFonts w:ascii="Segoe UI" w:cs="Segoe UI" w:eastAsia="Segoe UI" w:hAnsi="Segoe UI"/>
        </w:rPr>
        <w:br/>
        <w:t xml:space="preserve">But it was really nice to interact with that concierge service even when it was automated.</w:t>
      </w:r>
    </w:p>
    <w:p>
      <w:pPr>
        <w:spacing w:after="110"/>
      </w:pPr>
      <w:r>
        <w:rPr>
          <w:color w:val="5A5A71"/>
          <w:sz w:val="3.6mm"/>
          <w:szCs w:val="3.6mm"/>
          <w:rFonts w:ascii="Segoe UI" w:cs="Segoe UI" w:eastAsia="Segoe UI" w:hAnsi="Segoe UI"/>
        </w:rPr>
        <w:br/>
        <w:t xml:space="preserve">20:38</w:t>
      </w:r>
      <w:r>
        <w:rPr>
          <w:color w:val="232330"/>
          <w:sz w:val="3.6mm"/>
          <w:szCs w:val="3.6mm"/>
          <w:rFonts w:ascii="Segoe UI" w:cs="Segoe UI" w:eastAsia="Segoe UI" w:hAnsi="Segoe UI"/>
        </w:rPr>
        <w:br/>
        <w:t xml:space="preserve">So we need to get to know our learner, getting to know our learner so we can give them the concierge service either through AI or through the faculty student collaboration.</w:t>
      </w:r>
    </w:p>
    <w:p>
      <w:pPr>
        <w:spacing w:after="110"/>
      </w:pPr>
      <w:r>
        <w:rPr>
          <w:color w:val="5A5A71"/>
          <w:sz w:val="3.6mm"/>
          <w:szCs w:val="3.6mm"/>
          <w:rFonts w:ascii="Segoe UI" w:cs="Segoe UI" w:eastAsia="Segoe UI" w:hAnsi="Segoe UI"/>
        </w:rPr>
        <w:br/>
        <w:t xml:space="preserve">20:48</w:t>
      </w:r>
      <w:r>
        <w:rPr>
          <w:color w:val="232330"/>
          <w:sz w:val="3.6mm"/>
          <w:szCs w:val="3.6mm"/>
          <w:rFonts w:ascii="Segoe UI" w:cs="Segoe UI" w:eastAsia="Segoe UI" w:hAnsi="Segoe UI"/>
        </w:rPr>
        <w:br/>
        <w:t xml:space="preserve">We might consider their experiences, that's both academic and career, growing up, etcetera.</w:t>
      </w:r>
    </w:p>
    <w:p>
      <w:pPr>
        <w:spacing w:after="110"/>
      </w:pPr>
      <w:r>
        <w:rPr>
          <w:color w:val="5A5A71"/>
          <w:sz w:val="3.6mm"/>
          <w:szCs w:val="3.6mm"/>
          <w:rFonts w:ascii="Segoe UI" w:cs="Segoe UI" w:eastAsia="Segoe UI" w:hAnsi="Segoe UI"/>
        </w:rPr>
        <w:br/>
        <w:t xml:space="preserve">20:54</w:t>
      </w:r>
      <w:r>
        <w:rPr>
          <w:color w:val="232330"/>
          <w:sz w:val="3.6mm"/>
          <w:szCs w:val="3.6mm"/>
          <w:rFonts w:ascii="Segoe UI" w:cs="Segoe UI" w:eastAsia="Segoe UI" w:hAnsi="Segoe UI"/>
        </w:rPr>
        <w:br/>
        <w:t xml:space="preserve">The relationships, the communities of inquiries they might have in their academics, their professional and social networks, their present environment, their access to and comfort with technologies, life demands.</w:t>
      </w:r>
    </w:p>
    <w:p>
      <w:pPr>
        <w:spacing w:after="110"/>
      </w:pPr>
      <w:r>
        <w:rPr>
          <w:color w:val="5A5A71"/>
          <w:sz w:val="3.6mm"/>
          <w:szCs w:val="3.6mm"/>
          <w:rFonts w:ascii="Segoe UI" w:cs="Segoe UI" w:eastAsia="Segoe UI" w:hAnsi="Segoe UI"/>
        </w:rPr>
        <w:br/>
        <w:t xml:space="preserve">21:06</w:t>
      </w:r>
      <w:r>
        <w:rPr>
          <w:color w:val="232330"/>
          <w:sz w:val="3.6mm"/>
          <w:szCs w:val="3.6mm"/>
          <w:rFonts w:ascii="Segoe UI" w:cs="Segoe UI" w:eastAsia="Segoe UI" w:hAnsi="Segoe UI"/>
        </w:rPr>
        <w:br/>
        <w:t xml:space="preserve">What other resources might be at play?</w:t>
      </w:r>
    </w:p>
    <w:p>
      <w:pPr>
        <w:spacing w:after="110"/>
      </w:pPr>
      <w:r>
        <w:rPr>
          <w:color w:val="5A5A71"/>
          <w:sz w:val="3.6mm"/>
          <w:szCs w:val="3.6mm"/>
          <w:rFonts w:ascii="Segoe UI" w:cs="Segoe UI" w:eastAsia="Segoe UI" w:hAnsi="Segoe UI"/>
        </w:rPr>
        <w:br/>
        <w:t xml:space="preserve">21:09</w:t>
      </w:r>
      <w:r>
        <w:rPr>
          <w:color w:val="232330"/>
          <w:sz w:val="3.6mm"/>
          <w:szCs w:val="3.6mm"/>
          <w:rFonts w:ascii="Segoe UI" w:cs="Segoe UI" w:eastAsia="Segoe UI" w:hAnsi="Segoe UI"/>
        </w:rPr>
        <w:br/>
        <w:t xml:space="preserve">The intersectionality of their identities, their dimensions of identities, Kolb's learning styles, which we're going to learn more about on the next slides, and their values, strengths and goals, which we will also be learning a little bit more.</w:t>
      </w:r>
    </w:p>
    <w:p>
      <w:pPr>
        <w:spacing w:after="110"/>
      </w:pPr>
      <w:r>
        <w:rPr>
          <w:color w:val="5A5A71"/>
          <w:sz w:val="3.6mm"/>
          <w:szCs w:val="3.6mm"/>
          <w:rFonts w:ascii="Segoe UI" w:cs="Segoe UI" w:eastAsia="Segoe UI" w:hAnsi="Segoe UI"/>
        </w:rPr>
        <w:br/>
        <w:t xml:space="preserve">21:24</w:t>
      </w:r>
      <w:r>
        <w:rPr>
          <w:color w:val="232330"/>
          <w:sz w:val="3.6mm"/>
          <w:szCs w:val="3.6mm"/>
          <w:rFonts w:ascii="Segoe UI" w:cs="Segoe UI" w:eastAsia="Segoe UI" w:hAnsi="Segoe UI"/>
        </w:rPr>
        <w:br/>
        <w:t xml:space="preserve">So before I go into Kolb's learning styles, this is very different from the kinesthetic versus visual versus auditory learner.</w:t>
      </w:r>
    </w:p>
    <w:p>
      <w:pPr>
        <w:spacing w:after="110"/>
      </w:pPr>
      <w:r>
        <w:rPr>
          <w:color w:val="5A5A71"/>
          <w:sz w:val="3.6mm"/>
          <w:szCs w:val="3.6mm"/>
          <w:rFonts w:ascii="Segoe UI" w:cs="Segoe UI" w:eastAsia="Segoe UI" w:hAnsi="Segoe UI"/>
        </w:rPr>
        <w:br/>
        <w:t xml:space="preserve">21:32</w:t>
      </w:r>
      <w:r>
        <w:rPr>
          <w:color w:val="232330"/>
          <w:sz w:val="3.6mm"/>
          <w:szCs w:val="3.6mm"/>
          <w:rFonts w:ascii="Segoe UI" w:cs="Segoe UI" w:eastAsia="Segoe UI" w:hAnsi="Segoe UI"/>
        </w:rPr>
        <w:br/>
        <w:t xml:space="preserve">This set of learning styles does involve controversy.</w:t>
      </w:r>
    </w:p>
    <w:p>
      <w:pPr>
        <w:spacing w:after="110"/>
      </w:pPr>
      <w:r>
        <w:rPr>
          <w:color w:val="5A5A71"/>
          <w:sz w:val="3.6mm"/>
          <w:szCs w:val="3.6mm"/>
          <w:rFonts w:ascii="Segoe UI" w:cs="Segoe UI" w:eastAsia="Segoe UI" w:hAnsi="Segoe UI"/>
        </w:rPr>
        <w:br/>
        <w:t xml:space="preserve">21:36</w:t>
      </w:r>
      <w:r>
        <w:rPr>
          <w:color w:val="232330"/>
          <w:sz w:val="3.6mm"/>
          <w:szCs w:val="3.6mm"/>
          <w:rFonts w:ascii="Segoe UI" w:cs="Segoe UI" w:eastAsia="Segoe UI" w:hAnsi="Segoe UI"/>
        </w:rPr>
        <w:br/>
        <w:t xml:space="preserve">The criticism actually even comes from the researcher himself called himself and his partner fellow researcher who happens to be also cold.</w:t>
      </w:r>
    </w:p>
    <w:p>
      <w:pPr>
        <w:spacing w:after="110"/>
      </w:pPr>
      <w:r>
        <w:rPr>
          <w:color w:val="5A5A71"/>
          <w:sz w:val="3.6mm"/>
          <w:szCs w:val="3.6mm"/>
          <w:rFonts w:ascii="Segoe UI" w:cs="Segoe UI" w:eastAsia="Segoe UI" w:hAnsi="Segoe UI"/>
        </w:rPr>
        <w:br/>
        <w:t xml:space="preserve">21:45</w:t>
      </w:r>
      <w:r>
        <w:rPr>
          <w:color w:val="232330"/>
          <w:sz w:val="3.6mm"/>
          <w:szCs w:val="3.6mm"/>
          <w:rFonts w:ascii="Segoe UI" w:cs="Segoe UI" w:eastAsia="Segoe UI" w:hAnsi="Segoe UI"/>
        </w:rPr>
        <w:br/>
        <w:t xml:space="preserve">But other points that I want to make before sharing some information about these learning styles is that individuals can carry more than one style at any time.</w:t>
      </w:r>
    </w:p>
    <w:p>
      <w:pPr>
        <w:spacing w:after="110"/>
      </w:pPr>
      <w:r>
        <w:rPr>
          <w:color w:val="5A5A71"/>
          <w:sz w:val="3.6mm"/>
          <w:szCs w:val="3.6mm"/>
          <w:rFonts w:ascii="Segoe UI" w:cs="Segoe UI" w:eastAsia="Segoe UI" w:hAnsi="Segoe UI"/>
        </w:rPr>
        <w:br/>
        <w:t xml:space="preserve">21:54</w:t>
      </w:r>
      <w:r>
        <w:rPr>
          <w:color w:val="232330"/>
          <w:sz w:val="3.6mm"/>
          <w:szCs w:val="3.6mm"/>
          <w:rFonts w:ascii="Segoe UI" w:cs="Segoe UI" w:eastAsia="Segoe UI" w:hAnsi="Segoe UI"/>
        </w:rPr>
        <w:br/>
        <w:t xml:space="preserve">There's not a fixed balance of styles over time.</w:t>
      </w:r>
    </w:p>
    <w:p>
      <w:pPr>
        <w:spacing w:after="110"/>
      </w:pPr>
      <w:r>
        <w:rPr>
          <w:color w:val="5A5A71"/>
          <w:sz w:val="3.6mm"/>
          <w:szCs w:val="3.6mm"/>
          <w:rFonts w:ascii="Segoe UI" w:cs="Segoe UI" w:eastAsia="Segoe UI" w:hAnsi="Segoe UI"/>
        </w:rPr>
        <w:br/>
        <w:t xml:space="preserve">21:56</w:t>
      </w:r>
      <w:r>
        <w:rPr>
          <w:color w:val="232330"/>
          <w:sz w:val="3.6mm"/>
          <w:szCs w:val="3.6mm"/>
          <w:rFonts w:ascii="Segoe UI" w:cs="Segoe UI" w:eastAsia="Segoe UI" w:hAnsi="Segoe UI"/>
        </w:rPr>
        <w:br/>
        <w:t xml:space="preserve">And as a matter of fact, they're often cyclically sequential as much like that self-directed learning cycle, right?</w:t>
      </w:r>
    </w:p>
    <w:p>
      <w:pPr>
        <w:spacing w:after="110"/>
      </w:pPr>
      <w:r>
        <w:rPr>
          <w:color w:val="5A5A71"/>
          <w:sz w:val="3.6mm"/>
          <w:szCs w:val="3.6mm"/>
          <w:rFonts w:ascii="Segoe UI" w:cs="Segoe UI" w:eastAsia="Segoe UI" w:hAnsi="Segoe UI"/>
        </w:rPr>
        <w:br/>
        <w:t xml:space="preserve">22:04</w:t>
      </w:r>
      <w:r>
        <w:rPr>
          <w:color w:val="232330"/>
          <w:sz w:val="3.6mm"/>
          <w:szCs w:val="3.6mm"/>
          <w:rFonts w:ascii="Segoe UI" w:cs="Segoe UI" w:eastAsia="Segoe UI" w:hAnsi="Segoe UI"/>
        </w:rPr>
        <w:br/>
        <w:t xml:space="preserve">But individuals do find more familiarity and comfort in one or more of the styles, and styles have actually evolved over time with further research.</w:t>
      </w:r>
    </w:p>
    <w:p>
      <w:pPr>
        <w:spacing w:after="110"/>
      </w:pPr>
      <w:r>
        <w:rPr>
          <w:color w:val="5A5A71"/>
          <w:sz w:val="3.6mm"/>
          <w:szCs w:val="3.6mm"/>
          <w:rFonts w:ascii="Segoe UI" w:cs="Segoe UI" w:eastAsia="Segoe UI" w:hAnsi="Segoe UI"/>
        </w:rPr>
        <w:br/>
        <w:t xml:space="preserve">22:14</w:t>
      </w:r>
      <w:r>
        <w:rPr>
          <w:color w:val="232330"/>
          <w:sz w:val="3.6mm"/>
          <w:szCs w:val="3.6mm"/>
          <w:rFonts w:ascii="Segoe UI" w:cs="Segoe UI" w:eastAsia="Segoe UI" w:hAnsi="Segoe UI"/>
        </w:rPr>
        <w:br/>
        <w:t xml:space="preserve">Cope first defined learning these learning styles back in the 80s as an individual and independent way of learning based on the requirements of the environment in which learning will take place along with learning experiences that were previously acquired.</w:t>
      </w:r>
    </w:p>
    <w:p>
      <w:pPr>
        <w:spacing w:after="110"/>
      </w:pPr>
      <w:r>
        <w:rPr>
          <w:color w:val="5A5A71"/>
          <w:sz w:val="3.6mm"/>
          <w:szCs w:val="3.6mm"/>
          <w:rFonts w:ascii="Segoe UI" w:cs="Segoe UI" w:eastAsia="Segoe UI" w:hAnsi="Segoe UI"/>
        </w:rPr>
        <w:br/>
        <w:t xml:space="preserve">22:28</w:t>
      </w:r>
      <w:r>
        <w:rPr>
          <w:color w:val="232330"/>
          <w:sz w:val="3.6mm"/>
          <w:szCs w:val="3.6mm"/>
          <w:rFonts w:ascii="Segoe UI" w:cs="Segoe UI" w:eastAsia="Segoe UI" w:hAnsi="Segoe UI"/>
        </w:rPr>
        <w:br/>
        <w:t xml:space="preserve">The original Kolb learning styles were assessed with this survey tool called the Learning Style Inventory or LSI, and it was based on just four styles, the divergent style, which was fueling the experience.</w:t>
      </w:r>
    </w:p>
    <w:p>
      <w:pPr>
        <w:spacing w:after="110"/>
      </w:pPr>
      <w:r>
        <w:rPr>
          <w:color w:val="5A5A71"/>
          <w:sz w:val="3.6mm"/>
          <w:szCs w:val="3.6mm"/>
          <w:rFonts w:ascii="Segoe UI" w:cs="Segoe UI" w:eastAsia="Segoe UI" w:hAnsi="Segoe UI"/>
        </w:rPr>
        <w:br/>
        <w:t xml:space="preserve">22:40</w:t>
      </w:r>
      <w:r>
        <w:rPr>
          <w:color w:val="232330"/>
          <w:sz w:val="3.6mm"/>
          <w:szCs w:val="3.6mm"/>
          <w:rFonts w:ascii="Segoe UI" w:cs="Segoe UI" w:eastAsia="Segoe UI" w:hAnsi="Segoe UI"/>
        </w:rPr>
        <w:br/>
        <w:t xml:space="preserve">That's when the individual in this style of or phase of learning was classified as excelling in brainstorming and empathy.</w:t>
      </w:r>
    </w:p>
    <w:p>
      <w:pPr>
        <w:spacing w:after="110"/>
      </w:pPr>
      <w:r>
        <w:rPr>
          <w:color w:val="5A5A71"/>
          <w:sz w:val="3.6mm"/>
          <w:szCs w:val="3.6mm"/>
          <w:rFonts w:ascii="Segoe UI" w:cs="Segoe UI" w:eastAsia="Segoe UI" w:hAnsi="Segoe UI"/>
        </w:rPr>
        <w:br/>
        <w:t xml:space="preserve">22:48</w:t>
      </w:r>
      <w:r>
        <w:rPr>
          <w:color w:val="232330"/>
          <w:sz w:val="3.6mm"/>
          <w:szCs w:val="3.6mm"/>
          <w:rFonts w:ascii="Segoe UI" w:cs="Segoe UI" w:eastAsia="Segoe UI" w:hAnsi="Segoe UI"/>
        </w:rPr>
        <w:br/>
        <w:t xml:space="preserve">In the Learning Style Inventory classifieds this individual as excelling in brainstorming and empathy.</w:t>
      </w:r>
    </w:p>
    <w:p>
      <w:pPr>
        <w:spacing w:after="110"/>
      </w:pPr>
      <w:r>
        <w:rPr>
          <w:color w:val="5A5A71"/>
          <w:sz w:val="3.6mm"/>
          <w:szCs w:val="3.6mm"/>
          <w:rFonts w:ascii="Segoe UI" w:cs="Segoe UI" w:eastAsia="Segoe UI" w:hAnsi="Segoe UI"/>
        </w:rPr>
        <w:br/>
        <w:t xml:space="preserve">22:55</w:t>
      </w:r>
      <w:r>
        <w:rPr>
          <w:color w:val="232330"/>
          <w:sz w:val="3.6mm"/>
          <w:szCs w:val="3.6mm"/>
          <w:rFonts w:ascii="Segoe UI" w:cs="Segoe UI" w:eastAsia="Segoe UI" w:hAnsi="Segoe UI"/>
        </w:rPr>
        <w:br/>
        <w:t xml:space="preserve">The assimilation style.</w:t>
      </w:r>
    </w:p>
    <w:p>
      <w:pPr>
        <w:spacing w:after="110"/>
      </w:pPr>
      <w:r>
        <w:rPr>
          <w:color w:val="5A5A71"/>
          <w:sz w:val="3.6mm"/>
          <w:szCs w:val="3.6mm"/>
          <w:rFonts w:ascii="Segoe UI" w:cs="Segoe UI" w:eastAsia="Segoe UI" w:hAnsi="Segoe UI"/>
        </w:rPr>
        <w:br/>
        <w:t xml:space="preserve">22:56</w:t>
      </w:r>
      <w:r>
        <w:rPr>
          <w:color w:val="232330"/>
          <w:sz w:val="3.6mm"/>
          <w:szCs w:val="3.6mm"/>
          <w:rFonts w:ascii="Segoe UI" w:cs="Segoe UI" w:eastAsia="Segoe UI" w:hAnsi="Segoe UI"/>
        </w:rPr>
        <w:br/>
        <w:t xml:space="preserve">This is where observing and watching the experience is the main engagement.</w:t>
      </w:r>
    </w:p>
    <w:p>
      <w:pPr>
        <w:spacing w:after="110"/>
      </w:pPr>
      <w:r>
        <w:rPr>
          <w:color w:val="5A5A71"/>
          <w:sz w:val="3.6mm"/>
          <w:szCs w:val="3.6mm"/>
          <w:rFonts w:ascii="Segoe UI" w:cs="Segoe UI" w:eastAsia="Segoe UI" w:hAnsi="Segoe UI"/>
        </w:rPr>
        <w:br/>
        <w:t xml:space="preserve">23:01</w:t>
      </w:r>
      <w:r>
        <w:rPr>
          <w:color w:val="232330"/>
          <w:sz w:val="3.6mm"/>
          <w:szCs w:val="3.6mm"/>
          <w:rFonts w:ascii="Segoe UI" w:cs="Segoe UI" w:eastAsia="Segoe UI" w:hAnsi="Segoe UI"/>
        </w:rPr>
        <w:br/>
        <w:t xml:space="preserve">This individual might excel at logic and precision, but then there's the convergent style where the pieces are starting to connect and it's based on feeling and observing.</w:t>
      </w:r>
    </w:p>
    <w:p>
      <w:pPr>
        <w:spacing w:after="110"/>
      </w:pPr>
      <w:r>
        <w:rPr>
          <w:color w:val="5A5A71"/>
          <w:sz w:val="3.6mm"/>
          <w:szCs w:val="3.6mm"/>
          <w:rFonts w:ascii="Segoe UI" w:cs="Segoe UI" w:eastAsia="Segoe UI" w:hAnsi="Segoe UI"/>
        </w:rPr>
        <w:br/>
        <w:t xml:space="preserve">23:12</w:t>
      </w:r>
      <w:r>
        <w:rPr>
          <w:color w:val="232330"/>
          <w:sz w:val="3.6mm"/>
          <w:szCs w:val="3.6mm"/>
          <w:rFonts w:ascii="Segoe UI" w:cs="Segoe UI" w:eastAsia="Segoe UI" w:hAnsi="Segoe UI"/>
        </w:rPr>
        <w:br/>
        <w:t xml:space="preserve">And now we're drawing conclusions as a learner.</w:t>
      </w:r>
    </w:p>
    <w:p>
      <w:pPr>
        <w:spacing w:after="110"/>
      </w:pPr>
      <w:r>
        <w:rPr>
          <w:color w:val="5A5A71"/>
          <w:sz w:val="3.6mm"/>
          <w:szCs w:val="3.6mm"/>
          <w:rFonts w:ascii="Segoe UI" w:cs="Segoe UI" w:eastAsia="Segoe UI" w:hAnsi="Segoe UI"/>
        </w:rPr>
        <w:br/>
        <w:t xml:space="preserve">23:14</w:t>
      </w:r>
      <w:r>
        <w:rPr>
          <w:color w:val="232330"/>
          <w:sz w:val="3.6mm"/>
          <w:szCs w:val="3.6mm"/>
          <w:rFonts w:ascii="Segoe UI" w:cs="Segoe UI" w:eastAsia="Segoe UI" w:hAnsi="Segoe UI"/>
        </w:rPr>
        <w:br/>
        <w:t xml:space="preserve">This style of learner excels at conventional tests.</w:t>
      </w:r>
    </w:p>
    <w:p>
      <w:pPr>
        <w:spacing w:after="110"/>
      </w:pPr>
      <w:r>
        <w:rPr>
          <w:color w:val="5A5A71"/>
          <w:sz w:val="3.6mm"/>
          <w:szCs w:val="3.6mm"/>
          <w:rFonts w:ascii="Segoe UI" w:cs="Segoe UI" w:eastAsia="Segoe UI" w:hAnsi="Segoe UI"/>
        </w:rPr>
        <w:br/>
        <w:t xml:space="preserve">23:18</w:t>
      </w:r>
      <w:r>
        <w:rPr>
          <w:color w:val="232330"/>
          <w:sz w:val="3.6mm"/>
          <w:szCs w:val="3.6mm"/>
          <w:rFonts w:ascii="Segoe UI" w:cs="Segoe UI" w:eastAsia="Segoe UI" w:hAnsi="Segoe UI"/>
        </w:rPr>
        <w:br/>
        <w:t xml:space="preserve">Excuse me, conventional tests, now you know ABC, which of these solutions is best for XYZ?</w:t>
      </w:r>
    </w:p>
    <w:p>
      <w:pPr>
        <w:spacing w:after="110"/>
      </w:pPr>
      <w:r>
        <w:rPr>
          <w:color w:val="5A5A71"/>
          <w:sz w:val="3.6mm"/>
          <w:szCs w:val="3.6mm"/>
          <w:rFonts w:ascii="Segoe UI" w:cs="Segoe UI" w:eastAsia="Segoe UI" w:hAnsi="Segoe UI"/>
        </w:rPr>
        <w:br/>
        <w:t xml:space="preserve">23:25</w:t>
      </w:r>
      <w:r>
        <w:rPr>
          <w:color w:val="232330"/>
          <w:sz w:val="3.6mm"/>
          <w:szCs w:val="3.6mm"/>
          <w:rFonts w:ascii="Segoe UI" w:cs="Segoe UI" w:eastAsia="Segoe UI" w:hAnsi="Segoe UI"/>
        </w:rPr>
        <w:br/>
        <w:t xml:space="preserve">And lastly, there's the accommodative style where the learner thrives and applying what they've learned to new experiences.</w:t>
      </w:r>
    </w:p>
    <w:p>
      <w:pPr>
        <w:spacing w:after="110"/>
      </w:pPr>
      <w:r>
        <w:rPr>
          <w:color w:val="5A5A71"/>
          <w:sz w:val="3.6mm"/>
          <w:szCs w:val="3.6mm"/>
          <w:rFonts w:ascii="Segoe UI" w:cs="Segoe UI" w:eastAsia="Segoe UI" w:hAnsi="Segoe UI"/>
        </w:rPr>
        <w:br/>
        <w:t xml:space="preserve">23:32</w:t>
      </w:r>
      <w:r>
        <w:rPr>
          <w:color w:val="232330"/>
          <w:sz w:val="3.6mm"/>
          <w:szCs w:val="3.6mm"/>
          <w:rFonts w:ascii="Segoe UI" w:cs="Segoe UI" w:eastAsia="Segoe UI" w:hAnsi="Segoe UI"/>
        </w:rPr>
        <w:br/>
        <w:t xml:space="preserve">So again, it cycles from diverging feeling it to assimilating, watching it happen, to converging thinking and connecting to accommodating where we get to finally apply, apply it.</w:t>
      </w:r>
    </w:p>
    <w:p>
      <w:pPr>
        <w:spacing w:after="110"/>
      </w:pPr>
      <w:r>
        <w:rPr>
          <w:color w:val="5A5A71"/>
          <w:sz w:val="3.6mm"/>
          <w:szCs w:val="3.6mm"/>
          <w:rFonts w:ascii="Segoe UI" w:cs="Segoe UI" w:eastAsia="Segoe UI" w:hAnsi="Segoe UI"/>
        </w:rPr>
        <w:br/>
        <w:t xml:space="preserve">23:45</w:t>
      </w:r>
      <w:r>
        <w:rPr>
          <w:color w:val="232330"/>
          <w:sz w:val="3.6mm"/>
          <w:szCs w:val="3.6mm"/>
          <w:rFonts w:ascii="Segoe UI" w:cs="Segoe UI" w:eastAsia="Segoe UI" w:hAnsi="Segoe UI"/>
        </w:rPr>
        <w:br/>
        <w:t xml:space="preserve">But over time, Kolb's research expanded and it acknowledged that the original inventory needed to be replaced, and that was replaced with the Kolb Experiential Learning Profile Survey Tool or the KELP tool.</w:t>
      </w:r>
    </w:p>
    <w:p>
      <w:pPr>
        <w:spacing w:after="110"/>
      </w:pPr>
      <w:r>
        <w:rPr>
          <w:color w:val="5A5A71"/>
          <w:sz w:val="3.6mm"/>
          <w:szCs w:val="3.6mm"/>
          <w:rFonts w:ascii="Segoe UI" w:cs="Segoe UI" w:eastAsia="Segoe UI" w:hAnsi="Segoe UI"/>
        </w:rPr>
        <w:br/>
        <w:t xml:space="preserve">24:02</w:t>
      </w:r>
      <w:r>
        <w:rPr>
          <w:color w:val="232330"/>
          <w:sz w:val="3.6mm"/>
          <w:szCs w:val="3.6mm"/>
          <w:rFonts w:ascii="Segoe UI" w:cs="Segoe UI" w:eastAsia="Segoe UI" w:hAnsi="Segoe UI"/>
        </w:rPr>
        <w:br/>
        <w:t xml:space="preserve">So before the Kelp survey tool was actually created, the four styles had expanded to 9 learning styles.</w:t>
      </w:r>
    </w:p>
    <w:p>
      <w:pPr>
        <w:spacing w:after="110"/>
      </w:pPr>
      <w:r>
        <w:rPr>
          <w:color w:val="5A5A71"/>
          <w:sz w:val="3.6mm"/>
          <w:szCs w:val="3.6mm"/>
          <w:rFonts w:ascii="Segoe UI" w:cs="Segoe UI" w:eastAsia="Segoe UI" w:hAnsi="Segoe UI"/>
        </w:rPr>
        <w:br/>
        <w:t xml:space="preserve">24:08</w:t>
      </w:r>
      <w:r>
        <w:rPr>
          <w:color w:val="232330"/>
          <w:sz w:val="3.6mm"/>
          <w:szCs w:val="3.6mm"/>
          <w:rFonts w:ascii="Segoe UI" w:cs="Segoe UI" w:eastAsia="Segoe UI" w:hAnsi="Segoe UI"/>
        </w:rPr>
        <w:br/>
        <w:t xml:space="preserve">They still fell in line with experiencing or feeling something before stepping back to reflect and observe and then connect the pieces before applying what's learned to a new experience.</w:t>
      </w:r>
    </w:p>
    <w:p>
      <w:pPr>
        <w:spacing w:after="110"/>
      </w:pPr>
      <w:r>
        <w:rPr>
          <w:color w:val="5A5A71"/>
          <w:sz w:val="3.6mm"/>
          <w:szCs w:val="3.6mm"/>
          <w:rFonts w:ascii="Segoe UI" w:cs="Segoe UI" w:eastAsia="Segoe UI" w:hAnsi="Segoe UI"/>
        </w:rPr>
        <w:br/>
        <w:t xml:space="preserve">24:18</w:t>
      </w:r>
      <w:r>
        <w:rPr>
          <w:color w:val="232330"/>
          <w:sz w:val="3.6mm"/>
          <w:szCs w:val="3.6mm"/>
          <w:rFonts w:ascii="Segoe UI" w:cs="Segoe UI" w:eastAsia="Segoe UI" w:hAnsi="Segoe UI"/>
        </w:rPr>
        <w:br/>
        <w:t xml:space="preserve">And each of the 9 styles, proximity to the four components in the chart that I'm showing here on the slide indicates the relation.</w:t>
      </w:r>
    </w:p>
    <w:p>
      <w:pPr>
        <w:spacing w:after="110"/>
      </w:pPr>
      <w:r>
        <w:rPr>
          <w:color w:val="5A5A71"/>
          <w:sz w:val="3.6mm"/>
          <w:szCs w:val="3.6mm"/>
          <w:rFonts w:ascii="Segoe UI" w:cs="Segoe UI" w:eastAsia="Segoe UI" w:hAnsi="Segoe UI"/>
        </w:rPr>
        <w:br/>
        <w:t xml:space="preserve">24:26</w:t>
      </w:r>
      <w:r>
        <w:rPr>
          <w:color w:val="232330"/>
          <w:sz w:val="3.6mm"/>
          <w:szCs w:val="3.6mm"/>
          <w:rFonts w:ascii="Segoe UI" w:cs="Segoe UI" w:eastAsia="Segoe UI" w:hAnsi="Segoe UI"/>
        </w:rPr>
        <w:br/>
        <w:t xml:space="preserve">For instance, the deciding factor, which is in the bottom left of this display of this chart lies at the intersection of abstract conceptualization, thinking, connecting the pieces, and active experiments, experimentation.</w:t>
      </w:r>
    </w:p>
    <w:p>
      <w:pPr>
        <w:spacing w:after="110"/>
      </w:pPr>
      <w:r>
        <w:rPr>
          <w:color w:val="5A5A71"/>
          <w:sz w:val="3.6mm"/>
          <w:szCs w:val="3.6mm"/>
          <w:rFonts w:ascii="Segoe UI" w:cs="Segoe UI" w:eastAsia="Segoe UI" w:hAnsi="Segoe UI"/>
        </w:rPr>
        <w:br/>
        <w:t xml:space="preserve">24:41</w:t>
      </w:r>
      <w:r>
        <w:rPr>
          <w:color w:val="232330"/>
          <w:sz w:val="3.6mm"/>
          <w:szCs w:val="3.6mm"/>
          <w:rFonts w:ascii="Segoe UI" w:cs="Segoe UI" w:eastAsia="Segoe UI" w:hAnsi="Segoe UI"/>
        </w:rPr>
        <w:br/>
        <w:t xml:space="preserve">That's the doing or applying what is learned.</w:t>
      </w:r>
    </w:p>
    <w:p>
      <w:pPr>
        <w:spacing w:after="110"/>
      </w:pPr>
      <w:r>
        <w:rPr>
          <w:color w:val="5A5A71"/>
          <w:sz w:val="3.6mm"/>
          <w:szCs w:val="3.6mm"/>
          <w:rFonts w:ascii="Segoe UI" w:cs="Segoe UI" w:eastAsia="Segoe UI" w:hAnsi="Segoe UI"/>
        </w:rPr>
        <w:br/>
        <w:t xml:space="preserve">24:43</w:t>
      </w:r>
      <w:r>
        <w:rPr>
          <w:color w:val="232330"/>
          <w:sz w:val="3.6mm"/>
          <w:szCs w:val="3.6mm"/>
          <w:rFonts w:ascii="Segoe UI" w:cs="Segoe UI" w:eastAsia="Segoe UI" w:hAnsi="Segoe UI"/>
        </w:rPr>
        <w:br/>
        <w:t xml:space="preserve">So the deciding style is a convergence style where foundations and reflections have turned into theories and plans are being made for what's next.</w:t>
      </w:r>
    </w:p>
    <w:p>
      <w:pPr>
        <w:spacing w:after="110"/>
      </w:pPr>
      <w:r>
        <w:rPr>
          <w:color w:val="5A5A71"/>
          <w:sz w:val="3.6mm"/>
          <w:szCs w:val="3.6mm"/>
          <w:rFonts w:ascii="Segoe UI" w:cs="Segoe UI" w:eastAsia="Segoe UI" w:hAnsi="Segoe UI"/>
        </w:rPr>
        <w:br/>
        <w:t xml:space="preserve">24:52</w:t>
      </w:r>
      <w:r>
        <w:rPr>
          <w:color w:val="232330"/>
          <w:sz w:val="3.6mm"/>
          <w:szCs w:val="3.6mm"/>
          <w:rFonts w:ascii="Segoe UI" w:cs="Segoe UI" w:eastAsia="Segoe UI" w:hAnsi="Segoe UI"/>
        </w:rPr>
        <w:br/>
        <w:t xml:space="preserve">It's not actually being applied yet, right?</w:t>
      </w:r>
    </w:p>
    <w:p>
      <w:pPr>
        <w:spacing w:after="110"/>
      </w:pPr>
      <w:r>
        <w:rPr>
          <w:color w:val="5A5A71"/>
          <w:sz w:val="3.6mm"/>
          <w:szCs w:val="3.6mm"/>
          <w:rFonts w:ascii="Segoe UI" w:cs="Segoe UI" w:eastAsia="Segoe UI" w:hAnsi="Segoe UI"/>
        </w:rPr>
        <w:br/>
        <w:t xml:space="preserve">24:54</w:t>
      </w:r>
      <w:r>
        <w:rPr>
          <w:color w:val="232330"/>
          <w:sz w:val="3.6mm"/>
          <w:szCs w:val="3.6mm"/>
          <w:rFonts w:ascii="Segoe UI" w:cs="Segoe UI" w:eastAsia="Segoe UI" w:hAnsi="Segoe UI"/>
        </w:rPr>
        <w:br/>
        <w:t xml:space="preserve">It's again the convergence of active experimentation and abstract conceptualization.</w:t>
      </w:r>
    </w:p>
    <w:p>
      <w:pPr>
        <w:spacing w:after="110"/>
      </w:pPr>
      <w:r>
        <w:rPr>
          <w:color w:val="5A5A71"/>
          <w:sz w:val="3.6mm"/>
          <w:szCs w:val="3.6mm"/>
          <w:rFonts w:ascii="Segoe UI" w:cs="Segoe UI" w:eastAsia="Segoe UI" w:hAnsi="Segoe UI"/>
        </w:rPr>
        <w:br/>
        <w:t xml:space="preserve">25:01</w:t>
      </w:r>
      <w:r>
        <w:rPr>
          <w:color w:val="232330"/>
          <w:sz w:val="3.6mm"/>
          <w:szCs w:val="3.6mm"/>
          <w:rFonts w:ascii="Segoe UI" w:cs="Segoe UI" w:eastAsia="Segoe UI" w:hAnsi="Segoe UI"/>
        </w:rPr>
        <w:br/>
        <w:t xml:space="preserve">So let's think for a moment about where we are.</w:t>
      </w:r>
    </w:p>
    <w:p>
      <w:pPr>
        <w:spacing w:after="110"/>
      </w:pPr>
      <w:r>
        <w:rPr>
          <w:color w:val="5A5A71"/>
          <w:sz w:val="3.6mm"/>
          <w:szCs w:val="3.6mm"/>
          <w:rFonts w:ascii="Segoe UI" w:cs="Segoe UI" w:eastAsia="Segoe UI" w:hAnsi="Segoe UI"/>
        </w:rPr>
        <w:br/>
        <w:t xml:space="preserve">25:05</w:t>
      </w:r>
      <w:r>
        <w:rPr>
          <w:color w:val="232330"/>
          <w:sz w:val="3.6mm"/>
          <w:szCs w:val="3.6mm"/>
          <w:rFonts w:ascii="Segoe UI" w:cs="Segoe UI" w:eastAsia="Segoe UI" w:hAnsi="Segoe UI"/>
        </w:rPr>
        <w:br/>
        <w:t xml:space="preserve">Where are you in learning to use generative AI to collaborate and brainstorm?</w:t>
      </w:r>
    </w:p>
    <w:p>
      <w:pPr>
        <w:spacing w:after="110"/>
      </w:pPr>
      <w:r>
        <w:rPr>
          <w:color w:val="5A5A71"/>
          <w:sz w:val="3.6mm"/>
          <w:szCs w:val="3.6mm"/>
          <w:rFonts w:ascii="Segoe UI" w:cs="Segoe UI" w:eastAsia="Segoe UI" w:hAnsi="Segoe UI"/>
        </w:rPr>
        <w:br/>
        <w:t xml:space="preserve">25:11</w:t>
      </w:r>
      <w:r>
        <w:rPr>
          <w:color w:val="232330"/>
          <w:sz w:val="3.6mm"/>
          <w:szCs w:val="3.6mm"/>
          <w:rFonts w:ascii="Segoe UI" w:cs="Segoe UI" w:eastAsia="Segoe UI" w:hAnsi="Segoe UI"/>
        </w:rPr>
        <w:br/>
        <w:t xml:space="preserve">I'm going to be pulling you.</w:t>
      </w:r>
    </w:p>
    <w:p>
      <w:pPr>
        <w:spacing w:after="110"/>
      </w:pPr>
      <w:r>
        <w:rPr>
          <w:color w:val="5A5A71"/>
          <w:sz w:val="3.6mm"/>
          <w:szCs w:val="3.6mm"/>
          <w:rFonts w:ascii="Segoe UI" w:cs="Segoe UI" w:eastAsia="Segoe UI" w:hAnsi="Segoe UI"/>
        </w:rPr>
        <w:br/>
        <w:t xml:space="preserve">25:13</w:t>
      </w:r>
      <w:r>
        <w:rPr>
          <w:color w:val="232330"/>
          <w:sz w:val="3.6mm"/>
          <w:szCs w:val="3.6mm"/>
          <w:rFonts w:ascii="Segoe UI" w:cs="Segoe UI" w:eastAsia="Segoe UI" w:hAnsi="Segoe UI"/>
        </w:rPr>
        <w:br/>
        <w:t xml:space="preserve">And on the pole, you will have a choice that's related to this image that we're seeing on the graphic.</w:t>
      </w:r>
    </w:p>
    <w:p>
      <w:pPr>
        <w:spacing w:after="110"/>
      </w:pPr>
      <w:r>
        <w:rPr>
          <w:color w:val="5A5A71"/>
          <w:sz w:val="3.6mm"/>
          <w:szCs w:val="3.6mm"/>
          <w:rFonts w:ascii="Segoe UI" w:cs="Segoe UI" w:eastAsia="Segoe UI" w:hAnsi="Segoe UI"/>
        </w:rPr>
        <w:br/>
        <w:t xml:space="preserve">25:18</w:t>
      </w:r>
      <w:r>
        <w:rPr>
          <w:color w:val="232330"/>
          <w:sz w:val="3.6mm"/>
          <w:szCs w:val="3.6mm"/>
          <w:rFonts w:ascii="Segoe UI" w:cs="Segoe UI" w:eastAsia="Segoe UI" w:hAnsi="Segoe UI"/>
        </w:rPr>
        <w:br/>
        <w:t xml:space="preserve">Are you considering your learning pathway concrete, just getting to know AI and not sure how you feel about it, Reflective, thinking about how it might be used in different situations, and also thinking about that human first consideration and other perspectives about its use.</w:t>
      </w:r>
    </w:p>
    <w:p>
      <w:pPr>
        <w:spacing w:after="110"/>
      </w:pPr>
      <w:r>
        <w:rPr>
          <w:color w:val="5A5A71"/>
          <w:sz w:val="3.6mm"/>
          <w:szCs w:val="3.6mm"/>
          <w:rFonts w:ascii="Segoe UI" w:cs="Segoe UI" w:eastAsia="Segoe UI" w:hAnsi="Segoe UI"/>
        </w:rPr>
        <w:br/>
        <w:t xml:space="preserve">25:34</w:t>
      </w:r>
      <w:r>
        <w:rPr>
          <w:color w:val="232330"/>
          <w:sz w:val="3.6mm"/>
          <w:szCs w:val="3.6mm"/>
          <w:rFonts w:ascii="Segoe UI" w:cs="Segoe UI" w:eastAsia="Segoe UI" w:hAnsi="Segoe UI"/>
        </w:rPr>
        <w:br/>
        <w:t xml:space="preserve">Are you abstract thinking about how and where to apply it for your own use?</w:t>
      </w:r>
    </w:p>
    <w:p>
      <w:pPr>
        <w:spacing w:after="110"/>
      </w:pPr>
      <w:r>
        <w:rPr>
          <w:color w:val="5A5A71"/>
          <w:sz w:val="3.6mm"/>
          <w:szCs w:val="3.6mm"/>
          <w:rFonts w:ascii="Segoe UI" w:cs="Segoe UI" w:eastAsia="Segoe UI" w:hAnsi="Segoe UI"/>
        </w:rPr>
        <w:br/>
        <w:t xml:space="preserve">25:38</w:t>
      </w:r>
      <w:r>
        <w:rPr>
          <w:color w:val="232330"/>
          <w:sz w:val="3.6mm"/>
          <w:szCs w:val="3.6mm"/>
          <w:rFonts w:ascii="Segoe UI" w:cs="Segoe UI" w:eastAsia="Segoe UI" w:hAnsi="Segoe UI"/>
        </w:rPr>
        <w:br/>
        <w:t xml:space="preserve">Or are you actively experimenting it with it, using it regularly and purposefully and concretely?</w:t>
      </w:r>
    </w:p>
    <w:p>
      <w:pPr>
        <w:spacing w:after="110"/>
      </w:pPr>
      <w:r>
        <w:rPr>
          <w:color w:val="5A5A71"/>
          <w:sz w:val="3.6mm"/>
          <w:szCs w:val="3.6mm"/>
          <w:rFonts w:ascii="Segoe UI" w:cs="Segoe UI" w:eastAsia="Segoe UI" w:hAnsi="Segoe UI"/>
        </w:rPr>
        <w:br/>
        <w:t xml:space="preserve">25:45</w:t>
      </w:r>
      <w:r>
        <w:rPr>
          <w:color w:val="232330"/>
          <w:sz w:val="3.6mm"/>
          <w:szCs w:val="3.6mm"/>
          <w:rFonts w:ascii="Segoe UI" w:cs="Segoe UI" w:eastAsia="Segoe UI" w:hAnsi="Segoe UI"/>
        </w:rPr>
        <w:br/>
        <w:t xml:space="preserve">It looks like most of us are in the active conceptualization to active experimentation so that we are comfortable.</w:t>
      </w:r>
    </w:p>
    <w:p>
      <w:pPr>
        <w:spacing w:after="110"/>
      </w:pPr>
      <w:r>
        <w:rPr>
          <w:color w:val="5A5A71"/>
          <w:sz w:val="3.6mm"/>
          <w:szCs w:val="3.6mm"/>
          <w:rFonts w:ascii="Segoe UI" w:cs="Segoe UI" w:eastAsia="Segoe UI" w:hAnsi="Segoe UI"/>
        </w:rPr>
        <w:br/>
        <w:t xml:space="preserve">25:54</w:t>
      </w:r>
      <w:r>
        <w:rPr>
          <w:color w:val="232330"/>
          <w:sz w:val="3.6mm"/>
          <w:szCs w:val="3.6mm"/>
          <w:rFonts w:ascii="Segoe UI" w:cs="Segoe UI" w:eastAsia="Segoe UI" w:hAnsi="Segoe UI"/>
        </w:rPr>
        <w:br/>
        <w:t xml:space="preserve">We're not just getting to know it.</w:t>
      </w:r>
    </w:p>
    <w:p>
      <w:pPr>
        <w:spacing w:after="110"/>
      </w:pPr>
      <w:r>
        <w:rPr>
          <w:color w:val="5A5A71"/>
          <w:sz w:val="3.6mm"/>
          <w:szCs w:val="3.6mm"/>
          <w:rFonts w:ascii="Segoe UI" w:cs="Segoe UI" w:eastAsia="Segoe UI" w:hAnsi="Segoe UI"/>
        </w:rPr>
        <w:br/>
        <w:t xml:space="preserve">25:56</w:t>
      </w:r>
      <w:r>
        <w:rPr>
          <w:color w:val="232330"/>
          <w:sz w:val="3.6mm"/>
          <w:szCs w:val="3.6mm"/>
          <w:rFonts w:ascii="Segoe UI" w:cs="Segoe UI" w:eastAsia="Segoe UI" w:hAnsi="Segoe UI"/>
        </w:rPr>
        <w:br/>
        <w:t xml:space="preserve">We are moving forward.</w:t>
      </w:r>
    </w:p>
    <w:p>
      <w:pPr>
        <w:spacing w:after="110"/>
      </w:pPr>
      <w:r>
        <w:rPr>
          <w:color w:val="5A5A71"/>
          <w:sz w:val="3.6mm"/>
          <w:szCs w:val="3.6mm"/>
          <w:rFonts w:ascii="Segoe UI" w:cs="Segoe UI" w:eastAsia="Segoe UI" w:hAnsi="Segoe UI"/>
        </w:rPr>
        <w:br/>
        <w:t xml:space="preserve">25:58</w:t>
      </w:r>
      <w:r>
        <w:rPr>
          <w:color w:val="232330"/>
          <w:sz w:val="3.6mm"/>
          <w:szCs w:val="3.6mm"/>
          <w:rFonts w:ascii="Segoe UI" w:cs="Segoe UI" w:eastAsia="Segoe UI" w:hAnsi="Segoe UI"/>
        </w:rPr>
        <w:br/>
        <w:t xml:space="preserve">Again, we do have people at different stages.</w:t>
      </w:r>
    </w:p>
    <w:p>
      <w:pPr>
        <w:spacing w:after="110"/>
      </w:pPr>
      <w:r>
        <w:rPr>
          <w:color w:val="5A5A71"/>
          <w:sz w:val="3.6mm"/>
          <w:szCs w:val="3.6mm"/>
          <w:rFonts w:ascii="Segoe UI" w:cs="Segoe UI" w:eastAsia="Segoe UI" w:hAnsi="Segoe UI"/>
        </w:rPr>
        <w:br/>
        <w:t xml:space="preserve">26:00</w:t>
      </w:r>
      <w:r>
        <w:rPr>
          <w:color w:val="232330"/>
          <w:sz w:val="3.6mm"/>
          <w:szCs w:val="3.6mm"/>
          <w:rFonts w:ascii="Segoe UI" w:cs="Segoe UI" w:eastAsia="Segoe UI" w:hAnsi="Segoe UI"/>
        </w:rPr>
        <w:br/>
        <w:t xml:space="preserve">So as you might imagine, learning might be personalized for where we are in this pathway, our learning style.</w:t>
      </w:r>
    </w:p>
    <w:p>
      <w:pPr>
        <w:spacing w:after="110"/>
      </w:pPr>
      <w:r>
        <w:rPr>
          <w:color w:val="5A5A71"/>
          <w:sz w:val="3.6mm"/>
          <w:szCs w:val="3.6mm"/>
          <w:rFonts w:ascii="Segoe UI" w:cs="Segoe UI" w:eastAsia="Segoe UI" w:hAnsi="Segoe UI"/>
        </w:rPr>
        <w:br/>
        <w:t xml:space="preserve">26:10</w:t>
      </w:r>
      <w:r>
        <w:rPr>
          <w:color w:val="232330"/>
          <w:sz w:val="3.6mm"/>
          <w:szCs w:val="3.6mm"/>
          <w:rFonts w:ascii="Segoe UI" w:cs="Segoe UI" w:eastAsia="Segoe UI" w:hAnsi="Segoe UI"/>
        </w:rPr>
        <w:br/>
        <w:t xml:space="preserve">Thank you so much for participating in that poll.</w:t>
      </w:r>
    </w:p>
    <w:p>
      <w:pPr>
        <w:spacing w:after="110"/>
      </w:pPr>
      <w:r>
        <w:rPr>
          <w:color w:val="5A5A71"/>
          <w:sz w:val="3.6mm"/>
          <w:szCs w:val="3.6mm"/>
          <w:rFonts w:ascii="Segoe UI" w:cs="Segoe UI" w:eastAsia="Segoe UI" w:hAnsi="Segoe UI"/>
        </w:rPr>
        <w:br/>
        <w:t xml:space="preserve">26:14</w:t>
      </w:r>
      <w:r>
        <w:rPr>
          <w:color w:val="232330"/>
          <w:sz w:val="3.6mm"/>
          <w:szCs w:val="3.6mm"/>
          <w:rFonts w:ascii="Segoe UI" w:cs="Segoe UI" w:eastAsia="Segoe UI" w:hAnsi="Segoe UI"/>
        </w:rPr>
        <w:br/>
        <w:t xml:space="preserve">So another one of our considerations for personalized learning, our getting to know the learner for the concierge service, was values, goals, and personal strengths.</w:t>
      </w:r>
    </w:p>
    <w:p>
      <w:pPr>
        <w:spacing w:after="110"/>
      </w:pPr>
      <w:r>
        <w:rPr>
          <w:color w:val="5A5A71"/>
          <w:sz w:val="3.6mm"/>
          <w:szCs w:val="3.6mm"/>
          <w:rFonts w:ascii="Segoe UI" w:cs="Segoe UI" w:eastAsia="Segoe UI" w:hAnsi="Segoe UI"/>
        </w:rPr>
        <w:br/>
        <w:t xml:space="preserve">26:23</w:t>
      </w:r>
      <w:r>
        <w:rPr>
          <w:color w:val="232330"/>
          <w:sz w:val="3.6mm"/>
          <w:szCs w:val="3.6mm"/>
          <w:rFonts w:ascii="Segoe UI" w:cs="Segoe UI" w:eastAsia="Segoe UI" w:hAnsi="Segoe UI"/>
        </w:rPr>
        <w:br/>
        <w:t xml:space="preserve">As Monk so eloquently states here, we function best when our value, strengths, and goals work in harmony.</w:t>
      </w:r>
    </w:p>
    <w:p>
      <w:pPr>
        <w:spacing w:after="110"/>
      </w:pPr>
      <w:r>
        <w:rPr>
          <w:color w:val="5A5A71"/>
          <w:sz w:val="3.6mm"/>
          <w:szCs w:val="3.6mm"/>
          <w:rFonts w:ascii="Segoe UI" w:cs="Segoe UI" w:eastAsia="Segoe UI" w:hAnsi="Segoe UI"/>
        </w:rPr>
        <w:br/>
        <w:t xml:space="preserve">26:30</w:t>
      </w:r>
      <w:r>
        <w:rPr>
          <w:color w:val="232330"/>
          <w:sz w:val="3.6mm"/>
          <w:szCs w:val="3.6mm"/>
          <w:rFonts w:ascii="Segoe UI" w:cs="Segoe UI" w:eastAsia="Segoe UI" w:hAnsi="Segoe UI"/>
        </w:rPr>
        <w:br/>
        <w:t xml:space="preserve">And this allows us to achieve a state of coherence between what we think, what we feel, what we believe, and how we act in the world, leading to a sense of authenticity that promotes psychological well-being.</w:t>
      </w:r>
    </w:p>
    <w:p>
      <w:pPr>
        <w:spacing w:after="110"/>
      </w:pPr>
      <w:r>
        <w:rPr>
          <w:color w:val="5A5A71"/>
          <w:sz w:val="3.6mm"/>
          <w:szCs w:val="3.6mm"/>
          <w:rFonts w:ascii="Segoe UI" w:cs="Segoe UI" w:eastAsia="Segoe UI" w:hAnsi="Segoe UI"/>
        </w:rPr>
        <w:br/>
        <w:t xml:space="preserve">26:43</w:t>
      </w:r>
      <w:r>
        <w:rPr>
          <w:color w:val="232330"/>
          <w:sz w:val="3.6mm"/>
          <w:szCs w:val="3.6mm"/>
          <w:rFonts w:ascii="Segoe UI" w:cs="Segoe UI" w:eastAsia="Segoe UI" w:hAnsi="Segoe UI"/>
        </w:rPr>
        <w:br/>
        <w:t xml:space="preserve">Knowing and using our values, goals and strengths allows us to be our best selves.</w:t>
      </w:r>
    </w:p>
    <w:p>
      <w:pPr>
        <w:spacing w:after="110"/>
      </w:pPr>
      <w:r>
        <w:rPr>
          <w:color w:val="5A5A71"/>
          <w:sz w:val="3.6mm"/>
          <w:szCs w:val="3.6mm"/>
          <w:rFonts w:ascii="Segoe UI" w:cs="Segoe UI" w:eastAsia="Segoe UI" w:hAnsi="Segoe UI"/>
        </w:rPr>
        <w:br/>
        <w:t xml:space="preserve">26:49</w:t>
      </w:r>
      <w:r>
        <w:rPr>
          <w:color w:val="232330"/>
          <w:sz w:val="3.6mm"/>
          <w:szCs w:val="3.6mm"/>
          <w:rFonts w:ascii="Segoe UI" w:cs="Segoe UI" w:eastAsia="Segoe UI" w:hAnsi="Segoe UI"/>
        </w:rPr>
        <w:br/>
        <w:t xml:space="preserve">So remember that author's prompt that helped to inspire me.</w:t>
      </w:r>
    </w:p>
    <w:p>
      <w:pPr>
        <w:spacing w:after="110"/>
      </w:pPr>
      <w:r>
        <w:rPr>
          <w:color w:val="5A5A71"/>
          <w:sz w:val="3.6mm"/>
          <w:szCs w:val="3.6mm"/>
          <w:rFonts w:ascii="Segoe UI" w:cs="Segoe UI" w:eastAsia="Segoe UI" w:hAnsi="Segoe UI"/>
        </w:rPr>
        <w:br/>
        <w:t xml:space="preserve">26:53</w:t>
      </w:r>
      <w:r>
        <w:rPr>
          <w:color w:val="232330"/>
          <w:sz w:val="3.6mm"/>
          <w:szCs w:val="3.6mm"/>
          <w:rFonts w:ascii="Segoe UI" w:cs="Segoe UI" w:eastAsia="Segoe UI" w:hAnsi="Segoe UI"/>
        </w:rPr>
        <w:br/>
        <w:t xml:space="preserve">My top character strengths are please suggest several activities that I could do on a regular basis that would enable me to tap in to all five of these at once.</w:t>
      </w:r>
    </w:p>
    <w:p>
      <w:pPr>
        <w:spacing w:after="110"/>
      </w:pPr>
      <w:r>
        <w:rPr>
          <w:color w:val="5A5A71"/>
          <w:sz w:val="3.6mm"/>
          <w:szCs w:val="3.6mm"/>
          <w:rFonts w:ascii="Segoe UI" w:cs="Segoe UI" w:eastAsia="Segoe UI" w:hAnsi="Segoe UI"/>
        </w:rPr>
        <w:br/>
        <w:t xml:space="preserve">27:02</w:t>
      </w:r>
      <w:r>
        <w:rPr>
          <w:color w:val="232330"/>
          <w:sz w:val="3.6mm"/>
          <w:szCs w:val="3.6mm"/>
          <w:rFonts w:ascii="Segoe UI" w:cs="Segoe UI" w:eastAsia="Segoe UI" w:hAnsi="Segoe UI"/>
        </w:rPr>
        <w:br/>
        <w:t xml:space="preserve">We're going to be considering this to help find activities that are specific to self-directed learning.</w:t>
      </w:r>
    </w:p>
    <w:p>
      <w:pPr>
        <w:spacing w:after="110"/>
      </w:pPr>
      <w:r>
        <w:rPr>
          <w:color w:val="5A5A71"/>
          <w:sz w:val="3.6mm"/>
          <w:szCs w:val="3.6mm"/>
          <w:rFonts w:ascii="Segoe UI" w:cs="Segoe UI" w:eastAsia="Segoe UI" w:hAnsi="Segoe UI"/>
        </w:rPr>
        <w:br/>
        <w:t xml:space="preserve">27:07</w:t>
      </w:r>
      <w:r>
        <w:rPr>
          <w:color w:val="232330"/>
          <w:sz w:val="3.6mm"/>
          <w:szCs w:val="3.6mm"/>
          <w:rFonts w:ascii="Segoe UI" w:cs="Segoe UI" w:eastAsia="Segoe UI" w:hAnsi="Segoe UI"/>
        </w:rPr>
        <w:br/>
        <w:t xml:space="preserve">Now I will state because of the time, I'm not actually able to go through all of these activities with us, with you in real time.</w:t>
      </w:r>
    </w:p>
    <w:p>
      <w:pPr>
        <w:spacing w:after="110"/>
      </w:pPr>
      <w:r>
        <w:rPr>
          <w:color w:val="5A5A71"/>
          <w:sz w:val="3.6mm"/>
          <w:szCs w:val="3.6mm"/>
          <w:rFonts w:ascii="Segoe UI" w:cs="Segoe UI" w:eastAsia="Segoe UI" w:hAnsi="Segoe UI"/>
        </w:rPr>
        <w:br/>
        <w:t xml:space="preserve">27:15</w:t>
      </w:r>
      <w:r>
        <w:rPr>
          <w:color w:val="232330"/>
          <w:sz w:val="3.6mm"/>
          <w:szCs w:val="3.6mm"/>
          <w:rFonts w:ascii="Segoe UI" w:cs="Segoe UI" w:eastAsia="Segoe UI" w:hAnsi="Segoe UI"/>
        </w:rPr>
        <w:br/>
        <w:t xml:space="preserve">But if you stay after, we are going to be able to step through the activities.</w:t>
      </w:r>
    </w:p>
    <w:p>
      <w:pPr>
        <w:spacing w:after="110"/>
      </w:pPr>
      <w:r>
        <w:rPr>
          <w:color w:val="5A5A71"/>
          <w:sz w:val="3.6mm"/>
          <w:szCs w:val="3.6mm"/>
          <w:rFonts w:ascii="Segoe UI" w:cs="Segoe UI" w:eastAsia="Segoe UI" w:hAnsi="Segoe UI"/>
        </w:rPr>
        <w:br/>
        <w:t xml:space="preserve">27:20</w:t>
      </w:r>
      <w:r>
        <w:rPr>
          <w:color w:val="232330"/>
          <w:sz w:val="3.6mm"/>
          <w:szCs w:val="3.6mm"/>
          <w:rFonts w:ascii="Segoe UI" w:cs="Segoe UI" w:eastAsia="Segoe UI" w:hAnsi="Segoe UI"/>
        </w:rPr>
        <w:br/>
        <w:t xml:space="preserve">But on activity three, you are going to be introduced to different values and character strength survey tools.</w:t>
      </w:r>
    </w:p>
    <w:p>
      <w:pPr>
        <w:spacing w:after="110"/>
      </w:pPr>
      <w:r>
        <w:rPr>
          <w:color w:val="5A5A71"/>
          <w:sz w:val="3.6mm"/>
          <w:szCs w:val="3.6mm"/>
          <w:rFonts w:ascii="Segoe UI" w:cs="Segoe UI" w:eastAsia="Segoe UI" w:hAnsi="Segoe UI"/>
        </w:rPr>
        <w:br/>
        <w:t xml:space="preserve">27:28</w:t>
      </w:r>
      <w:r>
        <w:rPr>
          <w:color w:val="232330"/>
          <w:sz w:val="3.6mm"/>
          <w:szCs w:val="3.6mm"/>
          <w:rFonts w:ascii="Segoe UI" w:cs="Segoe UI" w:eastAsia="Segoe UI" w:hAnsi="Segoe UI"/>
        </w:rPr>
        <w:br/>
        <w:t xml:space="preserve">And the via character strength survey tool was used in the blog post is just one of many available to us.</w:t>
      </w:r>
    </w:p>
    <w:p>
      <w:pPr>
        <w:spacing w:after="110"/>
      </w:pPr>
      <w:r>
        <w:rPr>
          <w:color w:val="5A5A71"/>
          <w:sz w:val="3.6mm"/>
          <w:szCs w:val="3.6mm"/>
          <w:rFonts w:ascii="Segoe UI" w:cs="Segoe UI" w:eastAsia="Segoe UI" w:hAnsi="Segoe UI"/>
        </w:rPr>
        <w:br/>
        <w:t xml:space="preserve">27:34</w:t>
      </w:r>
      <w:r>
        <w:rPr>
          <w:color w:val="232330"/>
          <w:sz w:val="3.6mm"/>
          <w:szCs w:val="3.6mm"/>
          <w:rFonts w:ascii="Segoe UI" w:cs="Segoe UI" w:eastAsia="Segoe UI" w:hAnsi="Segoe UI"/>
        </w:rPr>
        <w:br/>
        <w:t xml:space="preserve">So if we are identifying our values and strength, we actually could just start with open-ended reflection, maybe through simple contemplation, journaling or meditation.</w:t>
      </w:r>
    </w:p>
    <w:p>
      <w:pPr>
        <w:spacing w:after="110"/>
      </w:pPr>
      <w:r>
        <w:rPr>
          <w:color w:val="5A5A71"/>
          <w:sz w:val="3.6mm"/>
          <w:szCs w:val="3.6mm"/>
          <w:rFonts w:ascii="Segoe UI" w:cs="Segoe UI" w:eastAsia="Segoe UI" w:hAnsi="Segoe UI"/>
        </w:rPr>
        <w:br/>
        <w:t xml:space="preserve">27:45</w:t>
      </w:r>
      <w:r>
        <w:rPr>
          <w:color w:val="232330"/>
          <w:sz w:val="3.6mm"/>
          <w:szCs w:val="3.6mm"/>
          <w:rFonts w:ascii="Segoe UI" w:cs="Segoe UI" w:eastAsia="Segoe UI" w:hAnsi="Segoe UI"/>
        </w:rPr>
        <w:br/>
        <w:t xml:space="preserve">You could even have a conversation with AI if you'd like.</w:t>
      </w:r>
    </w:p>
    <w:p>
      <w:pPr>
        <w:spacing w:after="110"/>
      </w:pPr>
      <w:r>
        <w:rPr>
          <w:color w:val="5A5A71"/>
          <w:sz w:val="3.6mm"/>
          <w:szCs w:val="3.6mm"/>
          <w:rFonts w:ascii="Segoe UI" w:cs="Segoe UI" w:eastAsia="Segoe UI" w:hAnsi="Segoe UI"/>
        </w:rPr>
        <w:br/>
        <w:t xml:space="preserve">27:48</w:t>
      </w:r>
      <w:r>
        <w:rPr>
          <w:color w:val="232330"/>
          <w:sz w:val="3.6mm"/>
          <w:szCs w:val="3.6mm"/>
          <w:rFonts w:ascii="Segoe UI" w:cs="Segoe UI" w:eastAsia="Segoe UI" w:hAnsi="Segoe UI"/>
        </w:rPr>
        <w:br/>
        <w:t xml:space="preserve">Or you could use those structured guided reflections or these other online tools that are mentioned in Activity 3 again.</w:t>
      </w:r>
    </w:p>
    <w:p>
      <w:pPr>
        <w:spacing w:after="110"/>
      </w:pPr>
      <w:r>
        <w:rPr>
          <w:color w:val="5A5A71"/>
          <w:sz w:val="3.6mm"/>
          <w:szCs w:val="3.6mm"/>
          <w:rFonts w:ascii="Segoe UI" w:cs="Segoe UI" w:eastAsia="Segoe UI" w:hAnsi="Segoe UI"/>
        </w:rPr>
        <w:br/>
        <w:t xml:space="preserve">27:56</w:t>
      </w:r>
      <w:r>
        <w:rPr>
          <w:color w:val="232330"/>
          <w:sz w:val="3.6mm"/>
          <w:szCs w:val="3.6mm"/>
          <w:rFonts w:ascii="Segoe UI" w:cs="Segoe UI" w:eastAsia="Segoe UI" w:hAnsi="Segoe UI"/>
        </w:rPr>
        <w:br/>
        <w:t xml:space="preserve">So we are actually not going to pause to look at Activity 3IN depth, but just know it gives you the sample profile, The sample output for sample student, a mythical student who's in the deciding phase phase of their learning style is in the deciding learning style.</w:t>
      </w:r>
    </w:p>
    <w:p>
      <w:pPr>
        <w:spacing w:after="110"/>
      </w:pPr>
      <w:r>
        <w:rPr>
          <w:color w:val="5A5A71"/>
          <w:sz w:val="3.6mm"/>
          <w:szCs w:val="3.6mm"/>
          <w:rFonts w:ascii="Segoe UI" w:cs="Segoe UI" w:eastAsia="Segoe UI" w:hAnsi="Segoe UI"/>
        </w:rPr>
        <w:br/>
        <w:t xml:space="preserve">28:12</w:t>
      </w:r>
      <w:r>
        <w:rPr>
          <w:color w:val="232330"/>
          <w:sz w:val="3.6mm"/>
          <w:szCs w:val="3.6mm"/>
          <w:rFonts w:ascii="Segoe UI" w:cs="Segoe UI" w:eastAsia="Segoe UI" w:hAnsi="Segoe UI"/>
        </w:rPr>
        <w:br/>
        <w:t xml:space="preserve">And these are some of their most important values and character strengths such as balance, common good, self-control, perspective, and honesty.</w:t>
      </w:r>
    </w:p>
    <w:p>
      <w:pPr>
        <w:spacing w:after="110"/>
      </w:pPr>
      <w:r>
        <w:rPr>
          <w:color w:val="5A5A71"/>
          <w:sz w:val="3.6mm"/>
          <w:szCs w:val="3.6mm"/>
          <w:rFonts w:ascii="Segoe UI" w:cs="Segoe UI" w:eastAsia="Segoe UI" w:hAnsi="Segoe UI"/>
        </w:rPr>
        <w:br/>
        <w:t xml:space="preserve">28:21</w:t>
      </w:r>
      <w:r>
        <w:rPr>
          <w:color w:val="232330"/>
          <w:sz w:val="3.6mm"/>
          <w:szCs w:val="3.6mm"/>
          <w:rFonts w:ascii="Segoe UI" w:cs="Segoe UI" w:eastAsia="Segoe UI" w:hAnsi="Segoe UI"/>
        </w:rPr>
        <w:br/>
        <w:t xml:space="preserve">So those might be the values that you use to input when you start employing Hop GPT as a concierge service.</w:t>
      </w:r>
    </w:p>
    <w:p>
      <w:pPr>
        <w:spacing w:after="110"/>
      </w:pPr>
      <w:r>
        <w:rPr>
          <w:color w:val="5A5A71"/>
          <w:sz w:val="3.6mm"/>
          <w:szCs w:val="3.6mm"/>
          <w:rFonts w:ascii="Segoe UI" w:cs="Segoe UI" w:eastAsia="Segoe UI" w:hAnsi="Segoe UI"/>
        </w:rPr>
        <w:br/>
        <w:t xml:space="preserve">28:29</w:t>
      </w:r>
      <w:r>
        <w:rPr>
          <w:color w:val="232330"/>
          <w:sz w:val="3.6mm"/>
          <w:szCs w:val="3.6mm"/>
          <w:rFonts w:ascii="Segoe UI" w:cs="Segoe UI" w:eastAsia="Segoe UI" w:hAnsi="Segoe UI"/>
        </w:rPr>
        <w:br/>
        <w:t xml:space="preserve">Remember AI, Other AI tools can be used in place of Hop GPT, but there are limitations, though they might change overnight.</w:t>
      </w:r>
    </w:p>
    <w:p>
      <w:pPr>
        <w:spacing w:after="110"/>
      </w:pPr>
      <w:r>
        <w:rPr>
          <w:color w:val="5A5A71"/>
          <w:sz w:val="3.6mm"/>
          <w:szCs w:val="3.6mm"/>
          <w:rFonts w:ascii="Segoe UI" w:cs="Segoe UI" w:eastAsia="Segoe UI" w:hAnsi="Segoe UI"/>
        </w:rPr>
        <w:br/>
        <w:t xml:space="preserve">28:38</w:t>
      </w:r>
      <w:r>
        <w:rPr>
          <w:color w:val="232330"/>
          <w:sz w:val="3.6mm"/>
          <w:szCs w:val="3.6mm"/>
          <w:rFonts w:ascii="Segoe UI" w:cs="Segoe UI" w:eastAsia="Segoe UI" w:hAnsi="Segoe UI"/>
        </w:rPr>
        <w:br/>
        <w:t xml:space="preserve">One of the benefits about using Hop GPT includes access, equity, and privacy.</w:t>
      </w:r>
    </w:p>
    <w:p>
      <w:pPr>
        <w:spacing w:after="110"/>
      </w:pPr>
      <w:r>
        <w:rPr>
          <w:color w:val="5A5A71"/>
          <w:sz w:val="3.6mm"/>
          <w:szCs w:val="3.6mm"/>
          <w:rFonts w:ascii="Segoe UI" w:cs="Segoe UI" w:eastAsia="Segoe UI" w:hAnsi="Segoe UI"/>
        </w:rPr>
        <w:br/>
        <w:t xml:space="preserve">28:42</w:t>
      </w:r>
      <w:r>
        <w:rPr>
          <w:color w:val="232330"/>
          <w:sz w:val="3.6mm"/>
          <w:szCs w:val="3.6mm"/>
          <w:rFonts w:ascii="Segoe UI" w:cs="Segoe UI" w:eastAsia="Segoe UI" w:hAnsi="Segoe UI"/>
        </w:rPr>
        <w:br/>
        <w:t xml:space="preserve">But did you also know that it reigned supreme by allowing us to save our prompts?</w:t>
      </w:r>
    </w:p>
    <w:p>
      <w:pPr>
        <w:spacing w:after="110"/>
      </w:pPr>
      <w:r>
        <w:rPr>
          <w:color w:val="5A5A71"/>
          <w:sz w:val="3.6mm"/>
          <w:szCs w:val="3.6mm"/>
          <w:rFonts w:ascii="Segoe UI" w:cs="Segoe UI" w:eastAsia="Segoe UI" w:hAnsi="Segoe UI"/>
        </w:rPr>
        <w:br/>
        <w:t xml:space="preserve">28:48</w:t>
      </w:r>
      <w:r>
        <w:rPr>
          <w:color w:val="232330"/>
          <w:sz w:val="3.6mm"/>
          <w:szCs w:val="3.6mm"/>
          <w:rFonts w:ascii="Segoe UI" w:cs="Segoe UI" w:eastAsia="Segoe UI" w:hAnsi="Segoe UI"/>
        </w:rPr>
        <w:br/>
        <w:t xml:space="preserve">In addition to that, we can actually save our prompts with placeholders.</w:t>
      </w:r>
    </w:p>
    <w:p>
      <w:pPr>
        <w:spacing w:after="110"/>
      </w:pPr>
      <w:r>
        <w:rPr>
          <w:color w:val="5A5A71"/>
          <w:sz w:val="3.6mm"/>
          <w:szCs w:val="3.6mm"/>
          <w:rFonts w:ascii="Segoe UI" w:cs="Segoe UI" w:eastAsia="Segoe UI" w:hAnsi="Segoe UI"/>
        </w:rPr>
        <w:br/>
        <w:t xml:space="preserve">28:53</w:t>
      </w:r>
      <w:r>
        <w:rPr>
          <w:color w:val="232330"/>
          <w:sz w:val="3.6mm"/>
          <w:szCs w:val="3.6mm"/>
          <w:rFonts w:ascii="Segoe UI" w:cs="Segoe UI" w:eastAsia="Segoe UI" w:hAnsi="Segoe UI"/>
        </w:rPr>
        <w:br/>
        <w:t xml:space="preserve">So I I want to revisit our initial prompt that followed this simple framework of identifying the task, providing relevant details and direction for output and ambiguity.</w:t>
      </w:r>
    </w:p>
    <w:p>
      <w:pPr>
        <w:spacing w:after="110"/>
      </w:pPr>
      <w:r>
        <w:rPr>
          <w:color w:val="5A5A71"/>
          <w:sz w:val="3.6mm"/>
          <w:szCs w:val="3.6mm"/>
          <w:rFonts w:ascii="Segoe UI" w:cs="Segoe UI" w:eastAsia="Segoe UI" w:hAnsi="Segoe UI"/>
        </w:rPr>
        <w:br/>
        <w:t xml:space="preserve">29:07</w:t>
      </w:r>
      <w:r>
        <w:rPr>
          <w:color w:val="232330"/>
          <w:sz w:val="3.6mm"/>
          <w:szCs w:val="3.6mm"/>
          <w:rFonts w:ascii="Segoe UI" w:cs="Segoe UI" w:eastAsia="Segoe UI" w:hAnsi="Segoe UI"/>
        </w:rPr>
        <w:br/>
        <w:t xml:space="preserve">And that is just one of many prompts and the extended information you're going to get after this session.</w:t>
      </w:r>
    </w:p>
    <w:p>
      <w:pPr>
        <w:spacing w:after="110"/>
      </w:pPr>
      <w:r>
        <w:rPr>
          <w:color w:val="5A5A71"/>
          <w:sz w:val="3.6mm"/>
          <w:szCs w:val="3.6mm"/>
          <w:rFonts w:ascii="Segoe UI" w:cs="Segoe UI" w:eastAsia="Segoe UI" w:hAnsi="Segoe UI"/>
        </w:rPr>
        <w:br/>
        <w:t xml:space="preserve">29:13</w:t>
      </w:r>
      <w:r>
        <w:rPr>
          <w:color w:val="232330"/>
          <w:sz w:val="3.6mm"/>
          <w:szCs w:val="3.6mm"/>
          <w:rFonts w:ascii="Segoe UI" w:cs="Segoe UI" w:eastAsia="Segoe UI" w:hAnsi="Segoe UI"/>
        </w:rPr>
        <w:br/>
        <w:t xml:space="preserve">I provide some alternative frameworks for prompts.</w:t>
      </w:r>
    </w:p>
    <w:p>
      <w:pPr>
        <w:spacing w:after="110"/>
      </w:pPr>
      <w:r>
        <w:rPr>
          <w:color w:val="5A5A71"/>
          <w:sz w:val="3.6mm"/>
          <w:szCs w:val="3.6mm"/>
          <w:rFonts w:ascii="Segoe UI" w:cs="Segoe UI" w:eastAsia="Segoe UI" w:hAnsi="Segoe UI"/>
        </w:rPr>
        <w:br/>
        <w:t xml:space="preserve">29:16</w:t>
      </w:r>
      <w:r>
        <w:rPr>
          <w:color w:val="232330"/>
          <w:sz w:val="3.6mm"/>
          <w:szCs w:val="3.6mm"/>
          <w:rFonts w:ascii="Segoe UI" w:cs="Segoe UI" w:eastAsia="Segoe UI" w:hAnsi="Segoe UI"/>
        </w:rPr>
        <w:br/>
        <w:t xml:space="preserve">But Hop GPT prompts can be saved as opposed to the chat.</w:t>
      </w:r>
    </w:p>
    <w:p>
      <w:pPr>
        <w:spacing w:after="110"/>
      </w:pPr>
      <w:r>
        <w:rPr>
          <w:color w:val="5A5A71"/>
          <w:sz w:val="3.6mm"/>
          <w:szCs w:val="3.6mm"/>
          <w:rFonts w:ascii="Segoe UI" w:cs="Segoe UI" w:eastAsia="Segoe UI" w:hAnsi="Segoe UI"/>
        </w:rPr>
        <w:br/>
        <w:t xml:space="preserve">29:21</w:t>
      </w:r>
      <w:r>
        <w:rPr>
          <w:color w:val="232330"/>
          <w:sz w:val="3.6mm"/>
          <w:szCs w:val="3.6mm"/>
          <w:rFonts w:ascii="Segoe UI" w:cs="Segoe UI" w:eastAsia="Segoe UI" w:hAnsi="Segoe UI"/>
        </w:rPr>
        <w:br/>
        <w:t xml:space="preserve">Like we already engaged with Hop GPT chat, that chat gets wiped out after 30 days.</w:t>
      </w:r>
    </w:p>
    <w:p>
      <w:pPr>
        <w:spacing w:after="110"/>
      </w:pPr>
      <w:r>
        <w:rPr>
          <w:color w:val="5A5A71"/>
          <w:sz w:val="3.6mm"/>
          <w:szCs w:val="3.6mm"/>
          <w:rFonts w:ascii="Segoe UI" w:cs="Segoe UI" w:eastAsia="Segoe UI" w:hAnsi="Segoe UI"/>
        </w:rPr>
        <w:br/>
        <w:t xml:space="preserve">29:27</w:t>
      </w:r>
      <w:r>
        <w:rPr>
          <w:color w:val="232330"/>
          <w:sz w:val="3.6mm"/>
          <w:szCs w:val="3.6mm"/>
          <w:rFonts w:ascii="Segoe UI" w:cs="Segoe UI" w:eastAsia="Segoe UI" w:hAnsi="Segoe UI"/>
        </w:rPr>
        <w:br/>
        <w:t xml:space="preserve">But the prompts in Hop GPT are saved forever and they can even include placeholder variables.</w:t>
      </w:r>
    </w:p>
    <w:p>
      <w:pPr>
        <w:spacing w:after="110"/>
      </w:pPr>
      <w:r>
        <w:rPr>
          <w:color w:val="5A5A71"/>
          <w:sz w:val="3.6mm"/>
          <w:szCs w:val="3.6mm"/>
          <w:rFonts w:ascii="Segoe UI" w:cs="Segoe UI" w:eastAsia="Segoe UI" w:hAnsi="Segoe UI"/>
        </w:rPr>
        <w:br/>
        <w:t xml:space="preserve">29:35</w:t>
      </w:r>
      <w:r>
        <w:rPr>
          <w:color w:val="232330"/>
          <w:sz w:val="3.6mm"/>
          <w:szCs w:val="3.6mm"/>
          <w:rFonts w:ascii="Segoe UI" w:cs="Segoe UI" w:eastAsia="Segoe UI" w:hAnsi="Segoe UI"/>
        </w:rPr>
        <w:br/>
        <w:t xml:space="preserve">And when you are structuring a saved prompt and you want to include a variable, it has this very specific syntax.</w:t>
      </w:r>
    </w:p>
    <w:p>
      <w:pPr>
        <w:spacing w:after="110"/>
      </w:pPr>
      <w:r>
        <w:rPr>
          <w:color w:val="5A5A71"/>
          <w:sz w:val="3.6mm"/>
          <w:szCs w:val="3.6mm"/>
          <w:rFonts w:ascii="Segoe UI" w:cs="Segoe UI" w:eastAsia="Segoe UI" w:hAnsi="Segoe UI"/>
        </w:rPr>
        <w:br/>
        <w:t xml:space="preserve">29:42</w:t>
      </w:r>
      <w:r>
        <w:rPr>
          <w:color w:val="232330"/>
          <w:sz w:val="3.6mm"/>
          <w:szCs w:val="3.6mm"/>
          <w:rFonts w:ascii="Segoe UI" w:cs="Segoe UI" w:eastAsia="Segoe UI" w:hAnsi="Segoe UI"/>
        </w:rPr>
        <w:br/>
        <w:t xml:space="preserve">And that is to open your prompt with double curly braces, then have your variable name or placeholder name and close it with another set of double curly braces.</w:t>
      </w:r>
    </w:p>
    <w:p>
      <w:pPr>
        <w:spacing w:after="110"/>
      </w:pPr>
      <w:r>
        <w:rPr>
          <w:color w:val="5A5A71"/>
          <w:sz w:val="3.6mm"/>
          <w:szCs w:val="3.6mm"/>
          <w:rFonts w:ascii="Segoe UI" w:cs="Segoe UI" w:eastAsia="Segoe UI" w:hAnsi="Segoe UI"/>
        </w:rPr>
        <w:br/>
        <w:t xml:space="preserve">29:52</w:t>
      </w:r>
      <w:r>
        <w:rPr>
          <w:color w:val="232330"/>
          <w:sz w:val="3.6mm"/>
          <w:szCs w:val="3.6mm"/>
          <w:rFonts w:ascii="Segoe UI" w:cs="Segoe UI" w:eastAsia="Segoe UI" w:hAnsi="Segoe UI"/>
        </w:rPr>
        <w:br/>
        <w:t xml:space="preserve">You could have multiple choice where somebody has to select one answer from the prompt with the variable name: choice one bar or pipe, choice 2 bar or pipe choice 3 bar or pipe.</w:t>
      </w:r>
    </w:p>
    <w:p>
      <w:pPr>
        <w:spacing w:after="110"/>
      </w:pPr>
      <w:r>
        <w:rPr>
          <w:color w:val="5A5A71"/>
          <w:sz w:val="3.6mm"/>
          <w:szCs w:val="3.6mm"/>
          <w:rFonts w:ascii="Segoe UI" w:cs="Segoe UI" w:eastAsia="Segoe UI" w:hAnsi="Segoe UI"/>
        </w:rPr>
        <w:br/>
        <w:t xml:space="preserve">30:06</w:t>
      </w:r>
      <w:r>
        <w:rPr>
          <w:color w:val="232330"/>
          <w:sz w:val="3.6mm"/>
          <w:szCs w:val="3.6mm"/>
          <w:rFonts w:ascii="Segoe UI" w:cs="Segoe UI" w:eastAsia="Segoe UI" w:hAnsi="Segoe UI"/>
        </w:rPr>
        <w:br/>
        <w:t xml:space="preserve">We're going to see it in action very soon.</w:t>
      </w:r>
    </w:p>
    <w:p>
      <w:pPr>
        <w:spacing w:after="110"/>
      </w:pPr>
      <w:r>
        <w:rPr>
          <w:color w:val="5A5A71"/>
          <w:sz w:val="3.6mm"/>
          <w:szCs w:val="3.6mm"/>
          <w:rFonts w:ascii="Segoe UI" w:cs="Segoe UI" w:eastAsia="Segoe UI" w:hAnsi="Segoe UI"/>
        </w:rPr>
        <w:br/>
        <w:t xml:space="preserve">30:09</w:t>
      </w:r>
      <w:r>
        <w:rPr>
          <w:color w:val="232330"/>
          <w:sz w:val="3.6mm"/>
          <w:szCs w:val="3.6mm"/>
          <w:rFonts w:ascii="Segoe UI" w:cs="Segoe UI" w:eastAsia="Segoe UI" w:hAnsi="Segoe UI"/>
        </w:rPr>
        <w:br/>
        <w:t xml:space="preserve">And again, I apologize that we are at time, but hopefully you're staying with us and you do have the activity sheet to work through this also.</w:t>
      </w:r>
    </w:p>
    <w:p>
      <w:pPr>
        <w:spacing w:after="110"/>
      </w:pPr>
      <w:r>
        <w:rPr>
          <w:color w:val="5A5A71"/>
          <w:sz w:val="3.6mm"/>
          <w:szCs w:val="3.6mm"/>
          <w:rFonts w:ascii="Segoe UI" w:cs="Segoe UI" w:eastAsia="Segoe UI" w:hAnsi="Segoe UI"/>
        </w:rPr>
        <w:br/>
        <w:t xml:space="preserve">30:17</w:t>
      </w:r>
      <w:r>
        <w:rPr>
          <w:color w:val="232330"/>
          <w:sz w:val="3.6mm"/>
          <w:szCs w:val="3.6mm"/>
          <w:rFonts w:ascii="Segoe UI" w:cs="Segoe UI" w:eastAsia="Segoe UI" w:hAnsi="Segoe UI"/>
        </w:rPr>
        <w:br/>
        <w:t xml:space="preserve">So what our original prompt looks like once we start incorporating variable placeholders in hot GPT is very similar to what it already was, but we're just replacing some of the text with that syntax of a variable holder.</w:t>
      </w:r>
    </w:p>
    <w:p>
      <w:pPr>
        <w:spacing w:after="110"/>
      </w:pPr>
      <w:r>
        <w:rPr>
          <w:color w:val="5A5A71"/>
          <w:sz w:val="3.6mm"/>
          <w:szCs w:val="3.6mm"/>
          <w:rFonts w:ascii="Segoe UI" w:cs="Segoe UI" w:eastAsia="Segoe UI" w:hAnsi="Segoe UI"/>
        </w:rPr>
        <w:br/>
        <w:t xml:space="preserve">30:33</w:t>
      </w:r>
      <w:r>
        <w:rPr>
          <w:color w:val="232330"/>
          <w:sz w:val="3.6mm"/>
          <w:szCs w:val="3.6mm"/>
          <w:rFonts w:ascii="Segoe UI" w:cs="Segoe UI" w:eastAsia="Segoe UI" w:hAnsi="Segoe UI"/>
        </w:rPr>
        <w:br/>
        <w:t xml:space="preserve">So here it is.</w:t>
      </w:r>
    </w:p>
    <w:p>
      <w:pPr>
        <w:spacing w:after="110"/>
      </w:pPr>
      <w:r>
        <w:rPr>
          <w:color w:val="5A5A71"/>
          <w:sz w:val="3.6mm"/>
          <w:szCs w:val="3.6mm"/>
          <w:rFonts w:ascii="Segoe UI" w:cs="Segoe UI" w:eastAsia="Segoe UI" w:hAnsi="Segoe UI"/>
        </w:rPr>
        <w:br/>
        <w:t xml:space="preserve">30:34</w:t>
      </w:r>
      <w:r>
        <w:rPr>
          <w:color w:val="232330"/>
          <w:sz w:val="3.6mm"/>
          <w:szCs w:val="3.6mm"/>
          <w:rFonts w:ascii="Segoe UI" w:cs="Segoe UI" w:eastAsia="Segoe UI" w:hAnsi="Segoe UI"/>
        </w:rPr>
        <w:br/>
        <w:t xml:space="preserve">Here's our original prompt, but we're adding.</w:t>
      </w:r>
    </w:p>
    <w:p>
      <w:pPr>
        <w:spacing w:after="110"/>
      </w:pPr>
      <w:r>
        <w:rPr>
          <w:color w:val="5A5A71"/>
          <w:sz w:val="3.6mm"/>
          <w:szCs w:val="3.6mm"/>
          <w:rFonts w:ascii="Segoe UI" w:cs="Segoe UI" w:eastAsia="Segoe UI" w:hAnsi="Segoe UI"/>
        </w:rPr>
        <w:br/>
        <w:t xml:space="preserve">30:36</w:t>
      </w:r>
      <w:r>
        <w:rPr>
          <w:color w:val="232330"/>
          <w:sz w:val="3.6mm"/>
          <w:szCs w:val="3.6mm"/>
          <w:rFonts w:ascii="Segoe UI" w:cs="Segoe UI" w:eastAsia="Segoe UI" w:hAnsi="Segoe UI"/>
        </w:rPr>
        <w:br/>
        <w:t xml:space="preserve">In the table that creates a list, specify the number.</w:t>
      </w:r>
    </w:p>
    <w:p>
      <w:pPr>
        <w:spacing w:after="110"/>
      </w:pPr>
      <w:r>
        <w:rPr>
          <w:color w:val="5A5A71"/>
          <w:sz w:val="3.6mm"/>
          <w:szCs w:val="3.6mm"/>
          <w:rFonts w:ascii="Segoe UI" w:cs="Segoe UI" w:eastAsia="Segoe UI" w:hAnsi="Segoe UI"/>
        </w:rPr>
        <w:br/>
        <w:t xml:space="preserve">30:41</w:t>
      </w:r>
      <w:r>
        <w:rPr>
          <w:color w:val="232330"/>
          <w:sz w:val="3.6mm"/>
          <w:szCs w:val="3.6mm"/>
          <w:rFonts w:ascii="Segoe UI" w:cs="Segoe UI" w:eastAsia="Segoe UI" w:hAnsi="Segoe UI"/>
        </w:rPr>
        <w:br/>
        <w:t xml:space="preserve">You could use this over and over again, putting in different values for your variables, and this should be appropriate for small groups or individuals.</w:t>
      </w:r>
    </w:p>
    <w:p>
      <w:pPr>
        <w:spacing w:after="110"/>
      </w:pPr>
      <w:r>
        <w:rPr>
          <w:color w:val="5A5A71"/>
          <w:sz w:val="3.6mm"/>
          <w:szCs w:val="3.6mm"/>
          <w:rFonts w:ascii="Segoe UI" w:cs="Segoe UI" w:eastAsia="Segoe UI" w:hAnsi="Segoe UI"/>
        </w:rPr>
        <w:br/>
        <w:t xml:space="preserve">30:50</w:t>
      </w:r>
      <w:r>
        <w:rPr>
          <w:color w:val="232330"/>
          <w:sz w:val="3.6mm"/>
          <w:szCs w:val="3.6mm"/>
          <w:rFonts w:ascii="Segoe UI" w:cs="Segoe UI" w:eastAsia="Segoe UI" w:hAnsi="Segoe UI"/>
        </w:rPr>
        <w:br/>
        <w:t xml:space="preserve">Choose one that's a multiple choice and choose duration.</w:t>
      </w:r>
    </w:p>
    <w:p>
      <w:pPr>
        <w:spacing w:after="110"/>
      </w:pPr>
      <w:r>
        <w:rPr>
          <w:color w:val="5A5A71"/>
          <w:sz w:val="3.6mm"/>
          <w:szCs w:val="3.6mm"/>
          <w:rFonts w:ascii="Segoe UI" w:cs="Segoe UI" w:eastAsia="Segoe UI" w:hAnsi="Segoe UI"/>
        </w:rPr>
        <w:br/>
        <w:t xml:space="preserve">30:54</w:t>
      </w:r>
      <w:r>
        <w:rPr>
          <w:color w:val="232330"/>
          <w:sz w:val="3.6mm"/>
          <w:szCs w:val="3.6mm"/>
          <w:rFonts w:ascii="Segoe UI" w:cs="Segoe UI" w:eastAsia="Segoe UI" w:hAnsi="Segoe UI"/>
        </w:rPr>
        <w:br/>
        <w:t xml:space="preserve">Instead of showing you how to create it right now, I will be showing you how to create one in a second.</w:t>
      </w:r>
    </w:p>
    <w:p>
      <w:pPr>
        <w:spacing w:after="110"/>
      </w:pPr>
      <w:r>
        <w:rPr>
          <w:color w:val="5A5A71"/>
          <w:sz w:val="3.6mm"/>
          <w:szCs w:val="3.6mm"/>
          <w:rFonts w:ascii="Segoe UI" w:cs="Segoe UI" w:eastAsia="Segoe UI" w:hAnsi="Segoe UI"/>
        </w:rPr>
        <w:br/>
        <w:t xml:space="preserve">30:58</w:t>
      </w:r>
      <w:r>
        <w:rPr>
          <w:color w:val="232330"/>
          <w:sz w:val="3.6mm"/>
          <w:szCs w:val="3.6mm"/>
          <w:rFonts w:ascii="Segoe UI" w:cs="Segoe UI" w:eastAsia="Segoe UI" w:hAnsi="Segoe UI"/>
        </w:rPr>
        <w:br/>
        <w:t xml:space="preserve">Let me show you what it looks like.</w:t>
      </w:r>
    </w:p>
    <w:p>
      <w:pPr>
        <w:spacing w:after="110"/>
      </w:pPr>
      <w:r>
        <w:rPr>
          <w:color w:val="5A5A71"/>
          <w:sz w:val="3.6mm"/>
          <w:szCs w:val="3.6mm"/>
          <w:rFonts w:ascii="Segoe UI" w:cs="Segoe UI" w:eastAsia="Segoe UI" w:hAnsi="Segoe UI"/>
        </w:rPr>
        <w:br/>
        <w:t xml:space="preserve">31:01</w:t>
      </w:r>
      <w:r>
        <w:rPr>
          <w:color w:val="232330"/>
          <w:sz w:val="3.6mm"/>
          <w:szCs w:val="3.6mm"/>
          <w:rFonts w:ascii="Segoe UI" w:cs="Segoe UI" w:eastAsia="Segoe UI" w:hAnsi="Segoe UI"/>
        </w:rPr>
        <w:br/>
        <w:t xml:space="preserve">I have this three variable prompt right there.</w:t>
      </w:r>
    </w:p>
    <w:p>
      <w:pPr>
        <w:spacing w:after="110"/>
      </w:pPr>
      <w:r>
        <w:rPr>
          <w:color w:val="5A5A71"/>
          <w:sz w:val="3.6mm"/>
          <w:szCs w:val="3.6mm"/>
          <w:rFonts w:ascii="Segoe UI" w:cs="Segoe UI" w:eastAsia="Segoe UI" w:hAnsi="Segoe UI"/>
        </w:rPr>
        <w:br/>
        <w:t xml:space="preserve">31:06</w:t>
      </w:r>
      <w:r>
        <w:rPr>
          <w:color w:val="232330"/>
          <w:sz w:val="3.6mm"/>
          <w:szCs w:val="3.6mm"/>
          <w:rFonts w:ascii="Segoe UI" w:cs="Segoe UI" w:eastAsia="Segoe UI" w:hAnsi="Segoe UI"/>
        </w:rPr>
        <w:br/>
        <w:t xml:space="preserve">I can go ahead and I have it as a saved prompt.</w:t>
      </w:r>
    </w:p>
    <w:p>
      <w:pPr>
        <w:spacing w:after="110"/>
      </w:pPr>
      <w:r>
        <w:rPr>
          <w:color w:val="5A5A71"/>
          <w:sz w:val="3.6mm"/>
          <w:szCs w:val="3.6mm"/>
          <w:rFonts w:ascii="Segoe UI" w:cs="Segoe UI" w:eastAsia="Segoe UI" w:hAnsi="Segoe UI"/>
        </w:rPr>
        <w:br/>
        <w:t xml:space="preserve">31:09</w:t>
      </w:r>
      <w:r>
        <w:rPr>
          <w:color w:val="232330"/>
          <w:sz w:val="3.6mm"/>
          <w:szCs w:val="3.6mm"/>
          <w:rFonts w:ascii="Segoe UI" w:cs="Segoe UI" w:eastAsia="Segoe UI" w:hAnsi="Segoe UI"/>
        </w:rPr>
        <w:br/>
        <w:t xml:space="preserve">I can input a number, I can choose it to be for individuals or small groups, and whoops, the duration, I can choose for it to be completed in one hour.</w:t>
      </w:r>
    </w:p>
    <w:p>
      <w:pPr>
        <w:spacing w:after="110"/>
      </w:pPr>
      <w:r>
        <w:rPr>
          <w:color w:val="5A5A71"/>
          <w:sz w:val="3.6mm"/>
          <w:szCs w:val="3.6mm"/>
          <w:rFonts w:ascii="Segoe UI" w:cs="Segoe UI" w:eastAsia="Segoe UI" w:hAnsi="Segoe UI"/>
        </w:rPr>
        <w:br/>
        <w:t xml:space="preserve">31:22</w:t>
      </w:r>
      <w:r>
        <w:rPr>
          <w:color w:val="232330"/>
          <w:sz w:val="3.6mm"/>
          <w:szCs w:val="3.6mm"/>
          <w:rFonts w:ascii="Segoe UI" w:cs="Segoe UI" w:eastAsia="Segoe UI" w:hAnsi="Segoe UI"/>
        </w:rPr>
        <w:br/>
        <w:t xml:space="preserve">And then I could submit and then I still have to send it for output.</w:t>
      </w:r>
    </w:p>
    <w:p>
      <w:pPr>
        <w:spacing w:after="110"/>
      </w:pPr>
      <w:r>
        <w:rPr>
          <w:color w:val="5A5A71"/>
          <w:sz w:val="3.6mm"/>
          <w:szCs w:val="3.6mm"/>
          <w:rFonts w:ascii="Segoe UI" w:cs="Segoe UI" w:eastAsia="Segoe UI" w:hAnsi="Segoe UI"/>
        </w:rPr>
        <w:br/>
        <w:t xml:space="preserve">31:29</w:t>
      </w:r>
      <w:r>
        <w:rPr>
          <w:color w:val="232330"/>
          <w:sz w:val="3.6mm"/>
          <w:szCs w:val="3.6mm"/>
          <w:rFonts w:ascii="Segoe UI" w:cs="Segoe UI" w:eastAsia="Segoe UI" w:hAnsi="Segoe UI"/>
        </w:rPr>
        <w:br/>
        <w:t xml:space="preserve">And there it is, my saved prompt that can be used over and over and over again.</w:t>
      </w:r>
    </w:p>
    <w:p>
      <w:pPr>
        <w:spacing w:after="110"/>
      </w:pPr>
      <w:r>
        <w:rPr>
          <w:color w:val="5A5A71"/>
          <w:sz w:val="3.6mm"/>
          <w:szCs w:val="3.6mm"/>
          <w:rFonts w:ascii="Segoe UI" w:cs="Segoe UI" w:eastAsia="Segoe UI" w:hAnsi="Segoe UI"/>
        </w:rPr>
        <w:br/>
        <w:t xml:space="preserve">31:35</w:t>
      </w:r>
      <w:r>
        <w:rPr>
          <w:color w:val="232330"/>
          <w:sz w:val="3.6mm"/>
          <w:szCs w:val="3.6mm"/>
          <w:rFonts w:ascii="Segoe UI" w:cs="Segoe UI" w:eastAsia="Segoe UI" w:hAnsi="Segoe UI"/>
        </w:rPr>
        <w:br/>
        <w:t xml:space="preserve">So that is what I'm not going to take you through today because of time, but I am going to take you through one that is creating the new prompt that personalizes self-directed learning.</w:t>
      </w:r>
    </w:p>
    <w:p>
      <w:pPr>
        <w:spacing w:after="110"/>
      </w:pPr>
      <w:r>
        <w:rPr>
          <w:color w:val="5A5A71"/>
          <w:sz w:val="3.6mm"/>
          <w:szCs w:val="3.6mm"/>
          <w:rFonts w:ascii="Segoe UI" w:cs="Segoe UI" w:eastAsia="Segoe UI" w:hAnsi="Segoe UI"/>
        </w:rPr>
        <w:br/>
        <w:t xml:space="preserve">31:46</w:t>
      </w:r>
      <w:r>
        <w:rPr>
          <w:color w:val="232330"/>
          <w:sz w:val="3.6mm"/>
          <w:szCs w:val="3.6mm"/>
          <w:rFonts w:ascii="Segoe UI" w:cs="Segoe UI" w:eastAsia="Segoe UI" w:hAnsi="Segoe UI"/>
        </w:rPr>
        <w:br/>
        <w:t xml:space="preserve">So we're going to modify our prompt a little bit.</w:t>
      </w:r>
    </w:p>
    <w:p>
      <w:pPr>
        <w:spacing w:after="110"/>
      </w:pPr>
      <w:r>
        <w:rPr>
          <w:color w:val="5A5A71"/>
          <w:sz w:val="3.6mm"/>
          <w:szCs w:val="3.6mm"/>
          <w:rFonts w:ascii="Segoe UI" w:cs="Segoe UI" w:eastAsia="Segoe UI" w:hAnsi="Segoe UI"/>
        </w:rPr>
        <w:br/>
        <w:t xml:space="preserve">31:49</w:t>
      </w:r>
      <w:r>
        <w:rPr>
          <w:color w:val="232330"/>
          <w:sz w:val="3.6mm"/>
          <w:szCs w:val="3.6mm"/>
          <w:rFonts w:ascii="Segoe UI" w:cs="Segoe UI" w:eastAsia="Segoe UI" w:hAnsi="Segoe UI"/>
        </w:rPr>
        <w:br/>
        <w:t xml:space="preserve">It's a little bit different.</w:t>
      </w:r>
    </w:p>
    <w:p>
      <w:pPr>
        <w:spacing w:after="110"/>
      </w:pPr>
      <w:r>
        <w:rPr>
          <w:color w:val="5A5A71"/>
          <w:sz w:val="3.6mm"/>
          <w:szCs w:val="3.6mm"/>
          <w:rFonts w:ascii="Segoe UI" w:cs="Segoe UI" w:eastAsia="Segoe UI" w:hAnsi="Segoe UI"/>
        </w:rPr>
        <w:br/>
        <w:t xml:space="preserve">31:50</w:t>
      </w:r>
      <w:r>
        <w:rPr>
          <w:color w:val="232330"/>
          <w:sz w:val="3.6mm"/>
          <w:szCs w:val="3.6mm"/>
          <w:rFonts w:ascii="Segoe UI" w:cs="Segoe UI" w:eastAsia="Segoe UI" w:hAnsi="Segoe UI"/>
        </w:rPr>
        <w:br/>
        <w:t xml:space="preserve">We're giving a role, plus the task, plus details, plus output, plus no ambiguity.</w:t>
      </w:r>
    </w:p>
    <w:p>
      <w:pPr>
        <w:spacing w:after="110"/>
      </w:pPr>
      <w:r>
        <w:rPr>
          <w:color w:val="5A5A71"/>
          <w:sz w:val="3.6mm"/>
          <w:szCs w:val="3.6mm"/>
          <w:rFonts w:ascii="Segoe UI" w:cs="Segoe UI" w:eastAsia="Segoe UI" w:hAnsi="Segoe UI"/>
        </w:rPr>
        <w:br/>
        <w:t xml:space="preserve">31:55</w:t>
      </w:r>
      <w:r>
        <w:rPr>
          <w:color w:val="232330"/>
          <w:sz w:val="3.6mm"/>
          <w:szCs w:val="3.6mm"/>
          <w:rFonts w:ascii="Segoe UI" w:cs="Segoe UI" w:eastAsia="Segoe UI" w:hAnsi="Segoe UI"/>
        </w:rPr>
        <w:br/>
        <w:t xml:space="preserve">We're going to say that it's a graduate student.</w:t>
      </w:r>
    </w:p>
    <w:p>
      <w:pPr>
        <w:spacing w:after="110"/>
      </w:pPr>
      <w:r>
        <w:rPr>
          <w:color w:val="5A5A71"/>
          <w:sz w:val="3.6mm"/>
          <w:szCs w:val="3.6mm"/>
          <w:rFonts w:ascii="Segoe UI" w:cs="Segoe UI" w:eastAsia="Segoe UI" w:hAnsi="Segoe UI"/>
        </w:rPr>
        <w:br/>
        <w:t xml:space="preserve">31:58</w:t>
      </w:r>
      <w:r>
        <w:rPr>
          <w:color w:val="232330"/>
          <w:sz w:val="3.6mm"/>
          <w:szCs w:val="3.6mm"/>
          <w:rFonts w:ascii="Segoe UI" w:cs="Segoe UI" w:eastAsia="Segoe UI" w:hAnsi="Segoe UI"/>
        </w:rPr>
        <w:br/>
        <w:t xml:space="preserve">We're going to allow them to have a course or topic and a goal or objective to put in.</w:t>
      </w:r>
    </w:p>
    <w:p>
      <w:pPr>
        <w:spacing w:after="110"/>
      </w:pPr>
      <w:r>
        <w:rPr>
          <w:color w:val="5A5A71"/>
          <w:sz w:val="3.6mm"/>
          <w:szCs w:val="3.6mm"/>
          <w:rFonts w:ascii="Segoe UI" w:cs="Segoe UI" w:eastAsia="Segoe UI" w:hAnsi="Segoe UI"/>
        </w:rPr>
        <w:br/>
        <w:t xml:space="preserve">32:03</w:t>
      </w:r>
      <w:r>
        <w:rPr>
          <w:color w:val="232330"/>
          <w:sz w:val="3.6mm"/>
          <w:szCs w:val="3.6mm"/>
          <w:rFonts w:ascii="Segoe UI" w:cs="Segoe UI" w:eastAsia="Segoe UI" w:hAnsi="Segoe UI"/>
        </w:rPr>
        <w:br/>
        <w:t xml:space="preserve">We're going to state the number of activities.</w:t>
      </w:r>
    </w:p>
    <w:p>
      <w:pPr>
        <w:spacing w:after="110"/>
      </w:pPr>
      <w:r>
        <w:rPr>
          <w:color w:val="5A5A71"/>
          <w:sz w:val="3.6mm"/>
          <w:szCs w:val="3.6mm"/>
          <w:rFonts w:ascii="Segoe UI" w:cs="Segoe UI" w:eastAsia="Segoe UI" w:hAnsi="Segoe UI"/>
        </w:rPr>
        <w:br/>
        <w:t xml:space="preserve">32:06</w:t>
      </w:r>
      <w:r>
        <w:rPr>
          <w:color w:val="232330"/>
          <w:sz w:val="3.6mm"/>
          <w:szCs w:val="3.6mm"/>
          <w:rFonts w:ascii="Segoe UI" w:cs="Segoe UI" w:eastAsia="Segoe UI" w:hAnsi="Segoe UI"/>
        </w:rPr>
        <w:br/>
        <w:t xml:space="preserve">We're going to go ahead and provide details that include their cold learning style, if they did a self-assessment test and their values and character strengths.</w:t>
      </w:r>
    </w:p>
    <w:p>
      <w:pPr>
        <w:spacing w:after="110"/>
      </w:pPr>
      <w:r>
        <w:rPr>
          <w:color w:val="5A5A71"/>
          <w:sz w:val="3.6mm"/>
          <w:szCs w:val="3.6mm"/>
          <w:rFonts w:ascii="Segoe UI" w:cs="Segoe UI" w:eastAsia="Segoe UI" w:hAnsi="Segoe UI"/>
        </w:rPr>
        <w:br/>
        <w:t xml:space="preserve">32:16</w:t>
      </w:r>
      <w:r>
        <w:rPr>
          <w:color w:val="232330"/>
          <w:sz w:val="3.6mm"/>
          <w:szCs w:val="3.6mm"/>
          <w:rFonts w:ascii="Segoe UI" w:cs="Segoe UI" w:eastAsia="Segoe UI" w:hAnsi="Segoe UI"/>
        </w:rPr>
        <w:br/>
        <w:t xml:space="preserve">And we could modify it further for a file type, maybe instead of a table, you could say export as Word document.</w:t>
      </w:r>
    </w:p>
    <w:p>
      <w:pPr>
        <w:spacing w:after="110"/>
      </w:pPr>
      <w:r>
        <w:rPr>
          <w:color w:val="5A5A71"/>
          <w:sz w:val="3.6mm"/>
          <w:szCs w:val="3.6mm"/>
          <w:rFonts w:ascii="Segoe UI" w:cs="Segoe UI" w:eastAsia="Segoe UI" w:hAnsi="Segoe UI"/>
        </w:rPr>
        <w:br/>
        <w:t xml:space="preserve">32:23</w:t>
      </w:r>
      <w:r>
        <w:rPr>
          <w:color w:val="232330"/>
          <w:sz w:val="3.6mm"/>
          <w:szCs w:val="3.6mm"/>
          <w:rFonts w:ascii="Segoe UI" w:cs="Segoe UI" w:eastAsia="Segoe UI" w:hAnsi="Segoe UI"/>
        </w:rPr>
        <w:br/>
        <w:t xml:space="preserve">And we can also include that avoiding ambiguity.</w:t>
      </w:r>
    </w:p>
    <w:p>
      <w:pPr>
        <w:spacing w:after="110"/>
      </w:pPr>
      <w:r>
        <w:rPr>
          <w:color w:val="5A5A71"/>
          <w:sz w:val="3.6mm"/>
          <w:szCs w:val="3.6mm"/>
          <w:rFonts w:ascii="Segoe UI" w:cs="Segoe UI" w:eastAsia="Segoe UI" w:hAnsi="Segoe UI"/>
        </w:rPr>
        <w:br/>
        <w:t xml:space="preserve">32:26</w:t>
      </w:r>
      <w:r>
        <w:rPr>
          <w:color w:val="232330"/>
          <w:sz w:val="3.6mm"/>
          <w:szCs w:val="3.6mm"/>
          <w:rFonts w:ascii="Segoe UI" w:cs="Segoe UI" w:eastAsia="Segoe UI" w:hAnsi="Segoe UI"/>
        </w:rPr>
        <w:br/>
        <w:t xml:space="preserve">How long should it take time should it take to complete and should it be for individuals or groups?</w:t>
      </w:r>
    </w:p>
    <w:p>
      <w:pPr>
        <w:spacing w:after="110"/>
      </w:pPr>
      <w:r>
        <w:rPr>
          <w:color w:val="5A5A71"/>
          <w:sz w:val="3.6mm"/>
          <w:szCs w:val="3.6mm"/>
          <w:rFonts w:ascii="Segoe UI" w:cs="Segoe UI" w:eastAsia="Segoe UI" w:hAnsi="Segoe UI"/>
        </w:rPr>
        <w:br/>
        <w:t xml:space="preserve">32:33</w:t>
      </w:r>
      <w:r>
        <w:rPr>
          <w:color w:val="232330"/>
          <w:sz w:val="3.6mm"/>
          <w:szCs w:val="3.6mm"/>
          <w:rFonts w:ascii="Segoe UI" w:cs="Segoe UI" w:eastAsia="Segoe UI" w:hAnsi="Segoe UI"/>
        </w:rPr>
        <w:br/>
        <w:t xml:space="preserve">So in activity 5, we're going to end up with a prompt that looks like this or as an alternate where you can see there's a lot of variables but it's all copy and paste.</w:t>
      </w:r>
    </w:p>
    <w:p>
      <w:pPr>
        <w:spacing w:after="110"/>
      </w:pPr>
      <w:r>
        <w:rPr>
          <w:color w:val="5A5A71"/>
          <w:sz w:val="3.6mm"/>
          <w:szCs w:val="3.6mm"/>
          <w:rFonts w:ascii="Segoe UI" w:cs="Segoe UI" w:eastAsia="Segoe UI" w:hAnsi="Segoe UI"/>
        </w:rPr>
        <w:br/>
        <w:t xml:space="preserve">32:43</w:t>
      </w:r>
      <w:r>
        <w:rPr>
          <w:color w:val="232330"/>
          <w:sz w:val="3.6mm"/>
          <w:szCs w:val="3.6mm"/>
          <w:rFonts w:ascii="Segoe UI" w:cs="Segoe UI" w:eastAsia="Segoe UI" w:hAnsi="Segoe UI"/>
        </w:rPr>
        <w:br/>
        <w:t xml:space="preserve">Or as an alternate, I have a prompt that's similar to the one that expired.</w:t>
      </w:r>
    </w:p>
    <w:p>
      <w:pPr>
        <w:spacing w:after="110"/>
      </w:pPr>
      <w:r>
        <w:rPr>
          <w:color w:val="5A5A71"/>
          <w:sz w:val="3.6mm"/>
          <w:szCs w:val="3.6mm"/>
          <w:rFonts w:ascii="Segoe UI" w:cs="Segoe UI" w:eastAsia="Segoe UI" w:hAnsi="Segoe UI"/>
        </w:rPr>
        <w:br/>
        <w:t xml:space="preserve">32:47</w:t>
      </w:r>
      <w:r>
        <w:rPr>
          <w:color w:val="232330"/>
          <w:sz w:val="3.6mm"/>
          <w:szCs w:val="3.6mm"/>
          <w:rFonts w:ascii="Segoe UI" w:cs="Segoe UI" w:eastAsia="Segoe UI" w:hAnsi="Segoe UI"/>
        </w:rPr>
        <w:br/>
        <w:t xml:space="preserve">Inspired me in the blog post Opportunities for your Own growth.</w:t>
      </w:r>
    </w:p>
    <w:p>
      <w:pPr>
        <w:spacing w:after="110"/>
      </w:pPr>
      <w:r>
        <w:rPr>
          <w:color w:val="5A5A71"/>
          <w:sz w:val="3.6mm"/>
          <w:szCs w:val="3.6mm"/>
          <w:rFonts w:ascii="Segoe UI" w:cs="Segoe UI" w:eastAsia="Segoe UI" w:hAnsi="Segoe UI"/>
        </w:rPr>
        <w:br/>
        <w:t xml:space="preserve">32:51</w:t>
      </w:r>
      <w:r>
        <w:rPr>
          <w:color w:val="232330"/>
          <w:sz w:val="3.6mm"/>
          <w:szCs w:val="3.6mm"/>
          <w:rFonts w:ascii="Segoe UI" w:cs="Segoe UI" w:eastAsia="Segoe UI" w:hAnsi="Segoe UI"/>
        </w:rPr>
        <w:br/>
        <w:t xml:space="preserve">You are say something about your identity.</w:t>
      </w:r>
    </w:p>
    <w:p>
      <w:pPr>
        <w:spacing w:after="110"/>
      </w:pPr>
      <w:r>
        <w:rPr>
          <w:color w:val="5A5A71"/>
          <w:sz w:val="3.6mm"/>
          <w:szCs w:val="3.6mm"/>
          <w:rFonts w:ascii="Segoe UI" w:cs="Segoe UI" w:eastAsia="Segoe UI" w:hAnsi="Segoe UI"/>
        </w:rPr>
        <w:br/>
        <w:t xml:space="preserve">32:53</w:t>
      </w:r>
      <w:r>
        <w:rPr>
          <w:color w:val="232330"/>
          <w:sz w:val="3.6mm"/>
          <w:szCs w:val="3.6mm"/>
          <w:rFonts w:ascii="Segoe UI" w:cs="Segoe UI" w:eastAsia="Segoe UI" w:hAnsi="Segoe UI"/>
        </w:rPr>
        <w:br/>
        <w:t xml:space="preserve">A professional working in instructional design.</w:t>
      </w:r>
    </w:p>
    <w:p>
      <w:pPr>
        <w:spacing w:after="110"/>
      </w:pPr>
      <w:r>
        <w:rPr>
          <w:color w:val="5A5A71"/>
          <w:sz w:val="3.6mm"/>
          <w:szCs w:val="3.6mm"/>
          <w:rFonts w:ascii="Segoe UI" w:cs="Segoe UI" w:eastAsia="Segoe UI" w:hAnsi="Segoe UI"/>
        </w:rPr>
        <w:br/>
        <w:t xml:space="preserve">32:56</w:t>
      </w:r>
      <w:r>
        <w:rPr>
          <w:color w:val="232330"/>
          <w:sz w:val="3.6mm"/>
          <w:szCs w:val="3.6mm"/>
          <w:rFonts w:ascii="Segoe UI" w:cs="Segoe UI" w:eastAsia="Segoe UI" w:hAnsi="Segoe UI"/>
        </w:rPr>
        <w:br/>
        <w:t xml:space="preserve">That's me and your top character strengths are list the top 2 to 3 character strengths, etcetera.</w:t>
      </w:r>
    </w:p>
    <w:p>
      <w:pPr>
        <w:spacing w:after="110"/>
      </w:pPr>
      <w:r>
        <w:rPr>
          <w:color w:val="5A5A71"/>
          <w:sz w:val="3.6mm"/>
          <w:szCs w:val="3.6mm"/>
          <w:rFonts w:ascii="Segoe UI" w:cs="Segoe UI" w:eastAsia="Segoe UI" w:hAnsi="Segoe UI"/>
        </w:rPr>
        <w:br/>
        <w:t xml:space="preserve">33:03</w:t>
      </w:r>
      <w:r>
        <w:rPr>
          <w:color w:val="232330"/>
          <w:sz w:val="3.6mm"/>
          <w:szCs w:val="3.6mm"/>
          <w:rFonts w:ascii="Segoe UI" w:cs="Segoe UI" w:eastAsia="Segoe UI" w:hAnsi="Segoe UI"/>
        </w:rPr>
        <w:br/>
        <w:t xml:space="preserve">So it's going to be your choice, not my choice, your choice which prompt you want to go with today.</w:t>
      </w:r>
    </w:p>
    <w:p>
      <w:pPr>
        <w:spacing w:after="110"/>
      </w:pPr>
      <w:r>
        <w:rPr>
          <w:color w:val="5A5A71"/>
          <w:sz w:val="3.6mm"/>
          <w:szCs w:val="3.6mm"/>
          <w:rFonts w:ascii="Segoe UI" w:cs="Segoe UI" w:eastAsia="Segoe UI" w:hAnsi="Segoe UI"/>
        </w:rPr>
        <w:br/>
        <w:t xml:space="preserve">33:09</w:t>
      </w:r>
      <w:r>
        <w:rPr>
          <w:color w:val="232330"/>
          <w:sz w:val="3.6mm"/>
          <w:szCs w:val="3.6mm"/>
          <w:rFonts w:ascii="Segoe UI" w:cs="Segoe UI" w:eastAsia="Segoe UI" w:hAnsi="Segoe UI"/>
        </w:rPr>
        <w:br/>
        <w:t xml:space="preserve">So let's go ahead and go to activity 5 and I am going to walk you through your first prompt.</w:t>
      </w:r>
    </w:p>
    <w:p>
      <w:pPr>
        <w:spacing w:after="110"/>
      </w:pPr>
      <w:r>
        <w:rPr>
          <w:color w:val="5A5A71"/>
          <w:sz w:val="3.6mm"/>
          <w:szCs w:val="3.6mm"/>
          <w:rFonts w:ascii="Segoe UI" w:cs="Segoe UI" w:eastAsia="Segoe UI" w:hAnsi="Segoe UI"/>
        </w:rPr>
        <w:br/>
        <w:t xml:space="preserve">33:16</w:t>
      </w:r>
      <w:r>
        <w:rPr>
          <w:color w:val="232330"/>
          <w:sz w:val="3.6mm"/>
          <w:szCs w:val="3.6mm"/>
          <w:rFonts w:ascii="Segoe UI" w:cs="Segoe UI" w:eastAsia="Segoe UI" w:hAnsi="Segoe UI"/>
        </w:rPr>
        <w:br/>
        <w:t xml:space="preserve">Oops.</w:t>
      </w:r>
    </w:p>
    <w:p>
      <w:pPr>
        <w:spacing w:after="110"/>
      </w:pPr>
      <w:r>
        <w:rPr>
          <w:color w:val="5A5A71"/>
          <w:sz w:val="3.6mm"/>
          <w:szCs w:val="3.6mm"/>
          <w:rFonts w:ascii="Segoe UI" w:cs="Segoe UI" w:eastAsia="Segoe UI" w:hAnsi="Segoe UI"/>
        </w:rPr>
        <w:br/>
        <w:t xml:space="preserve">33:16</w:t>
      </w:r>
      <w:r>
        <w:rPr>
          <w:color w:val="232330"/>
          <w:sz w:val="3.6mm"/>
          <w:szCs w:val="3.6mm"/>
          <w:rFonts w:ascii="Segoe UI" w:cs="Segoe UI" w:eastAsia="Segoe UI" w:hAnsi="Segoe UI"/>
        </w:rPr>
        <w:br/>
        <w:t xml:space="preserve">I actually want to get the I want to be able to copy and paste the text.</w:t>
      </w:r>
    </w:p>
    <w:p>
      <w:pPr>
        <w:spacing w:after="110"/>
      </w:pPr>
      <w:r>
        <w:rPr>
          <w:color w:val="5A5A71"/>
          <w:sz w:val="3.6mm"/>
          <w:szCs w:val="3.6mm"/>
          <w:rFonts w:ascii="Segoe UI" w:cs="Segoe UI" w:eastAsia="Segoe UI" w:hAnsi="Segoe UI"/>
        </w:rPr>
        <w:br/>
        <w:t xml:space="preserve">33:20</w:t>
      </w:r>
      <w:r>
        <w:rPr>
          <w:color w:val="232330"/>
          <w:sz w:val="3.6mm"/>
          <w:szCs w:val="3.6mm"/>
          <w:rFonts w:ascii="Segoe UI" w:cs="Segoe UI" w:eastAsia="Segoe UI" w:hAnsi="Segoe UI"/>
        </w:rPr>
        <w:br/>
        <w:t xml:space="preserve">So from activity five, option one, I am going to be copying this text because it already has the variables written in the correct syntax to my first if I had never done it before my first ChatGPT, excuse me, hot GPT prompt.</w:t>
      </w:r>
    </w:p>
    <w:p>
      <w:pPr>
        <w:spacing w:after="110"/>
      </w:pPr>
      <w:r>
        <w:rPr>
          <w:color w:val="5A5A71"/>
          <w:sz w:val="3.6mm"/>
          <w:szCs w:val="3.6mm"/>
          <w:rFonts w:ascii="Segoe UI" w:cs="Segoe UI" w:eastAsia="Segoe UI" w:hAnsi="Segoe UI"/>
        </w:rPr>
        <w:br/>
        <w:t xml:space="preserve">33:38</w:t>
      </w:r>
      <w:r>
        <w:rPr>
          <w:color w:val="232330"/>
          <w:sz w:val="3.6mm"/>
          <w:szCs w:val="3.6mm"/>
          <w:rFonts w:ascii="Segoe UI" w:cs="Segoe UI" w:eastAsia="Segoe UI" w:hAnsi="Segoe UI"/>
        </w:rPr>
        <w:br/>
        <w:t xml:space="preserve">So the icon menu on the side, we will navigate to prompts and then filter prompts by name.</w:t>
      </w:r>
    </w:p>
    <w:p>
      <w:pPr>
        <w:spacing w:after="110"/>
      </w:pPr>
      <w:r>
        <w:rPr>
          <w:color w:val="5A5A71"/>
          <w:sz w:val="3.6mm"/>
          <w:szCs w:val="3.6mm"/>
          <w:rFonts w:ascii="Segoe UI" w:cs="Segoe UI" w:eastAsia="Segoe UI" w:hAnsi="Segoe UI"/>
        </w:rPr>
        <w:br/>
        <w:t xml:space="preserve">33:46</w:t>
      </w:r>
      <w:r>
        <w:rPr>
          <w:color w:val="232330"/>
          <w:sz w:val="3.6mm"/>
          <w:szCs w:val="3.6mm"/>
          <w:rFonts w:ascii="Segoe UI" w:cs="Segoe UI" w:eastAsia="Segoe UI" w:hAnsi="Segoe UI"/>
        </w:rPr>
        <w:br/>
        <w:t xml:space="preserve">Next to that, there is a + I'm going to create a prompt.</w:t>
      </w:r>
    </w:p>
    <w:p>
      <w:pPr>
        <w:spacing w:after="110"/>
      </w:pPr>
      <w:r>
        <w:rPr>
          <w:color w:val="5A5A71"/>
          <w:sz w:val="3.6mm"/>
          <w:szCs w:val="3.6mm"/>
          <w:rFonts w:ascii="Segoe UI" w:cs="Segoe UI" w:eastAsia="Segoe UI" w:hAnsi="Segoe UI"/>
        </w:rPr>
        <w:br/>
        <w:t xml:space="preserve">33:50</w:t>
      </w:r>
      <w:r>
        <w:rPr>
          <w:color w:val="232330"/>
          <w:sz w:val="3.6mm"/>
          <w:szCs w:val="3.6mm"/>
          <w:rFonts w:ascii="Segoe UI" w:cs="Segoe UI" w:eastAsia="Segoe UI" w:hAnsi="Segoe UI"/>
        </w:rPr>
        <w:br/>
        <w:t xml:space="preserve">You do have to give it a prompt name, otherwise it will not work and we can paste the text and we click Create prompt to save it and to use it.</w:t>
      </w:r>
    </w:p>
    <w:p>
      <w:pPr>
        <w:spacing w:after="110"/>
      </w:pPr>
      <w:r>
        <w:rPr>
          <w:color w:val="5A5A71"/>
          <w:sz w:val="3.6mm"/>
          <w:szCs w:val="3.6mm"/>
          <w:rFonts w:ascii="Segoe UI" w:cs="Segoe UI" w:eastAsia="Segoe UI" w:hAnsi="Segoe UI"/>
        </w:rPr>
        <w:br/>
        <w:t xml:space="preserve">34:12</w:t>
      </w:r>
      <w:r>
        <w:rPr>
          <w:color w:val="232330"/>
          <w:sz w:val="3.6mm"/>
          <w:szCs w:val="3.6mm"/>
          <w:rFonts w:ascii="Segoe UI" w:cs="Segoe UI" w:eastAsia="Segoe UI" w:hAnsi="Segoe UI"/>
        </w:rPr>
        <w:br/>
        <w:t xml:space="preserve">We could either come back to the prompts menu, like revisit it another time and just click on the prompt name, or for today, we can click on the three dots, select Preview and select use, and then we can step through that.</w:t>
      </w:r>
    </w:p>
    <w:p>
      <w:pPr>
        <w:spacing w:after="110"/>
      </w:pPr>
      <w:r>
        <w:rPr>
          <w:color w:val="5A5A71"/>
          <w:sz w:val="3.6mm"/>
          <w:szCs w:val="3.6mm"/>
          <w:rFonts w:ascii="Segoe UI" w:cs="Segoe UI" w:eastAsia="Segoe UI" w:hAnsi="Segoe UI"/>
        </w:rPr>
        <w:br/>
        <w:t xml:space="preserve">34:30</w:t>
      </w:r>
      <w:r>
        <w:rPr>
          <w:color w:val="232330"/>
          <w:sz w:val="3.6mm"/>
          <w:szCs w:val="3.6mm"/>
          <w:rFonts w:ascii="Segoe UI" w:cs="Segoe UI" w:eastAsia="Segoe UI" w:hAnsi="Segoe UI"/>
        </w:rPr>
        <w:br/>
        <w:t xml:space="preserve">I actually want to go on, I'm going to come back to the screen shortly, but I do want to go on and talk about what now, Now that we're going to be circling back to the big issue of SDL.</w:t>
      </w:r>
    </w:p>
    <w:p>
      <w:pPr>
        <w:spacing w:after="110"/>
      </w:pPr>
      <w:r>
        <w:rPr>
          <w:color w:val="5A5A71"/>
          <w:sz w:val="3.6mm"/>
          <w:szCs w:val="3.6mm"/>
          <w:rFonts w:ascii="Segoe UI" w:cs="Segoe UI" w:eastAsia="Segoe UI" w:hAnsi="Segoe UI"/>
        </w:rPr>
        <w:br/>
        <w:t xml:space="preserve">34:42</w:t>
      </w:r>
      <w:r>
        <w:rPr>
          <w:color w:val="232330"/>
          <w:sz w:val="3.6mm"/>
          <w:szCs w:val="3.6mm"/>
          <w:rFonts w:ascii="Segoe UI" w:cs="Segoe UI" w:eastAsia="Segoe UI" w:hAnsi="Segoe UI"/>
        </w:rPr>
        <w:br/>
        <w:t xml:space="preserve">So circling back, the big issue of self-directed learning about the realities of the theory about dictating some guidance, if even if it is self-directed, that it's necessary is that we can use hop GPT to make that big issue a bit smaller.</w:t>
      </w:r>
    </w:p>
    <w:p>
      <w:pPr>
        <w:spacing w:after="110"/>
      </w:pPr>
      <w:r>
        <w:rPr>
          <w:color w:val="5A5A71"/>
          <w:sz w:val="3.6mm"/>
          <w:szCs w:val="3.6mm"/>
          <w:rFonts w:ascii="Segoe UI" w:cs="Segoe UI" w:eastAsia="Segoe UI" w:hAnsi="Segoe UI"/>
        </w:rPr>
        <w:br/>
        <w:t xml:space="preserve">34:58</w:t>
      </w:r>
      <w:r>
        <w:rPr>
          <w:color w:val="232330"/>
          <w:sz w:val="3.6mm"/>
          <w:szCs w:val="3.6mm"/>
          <w:rFonts w:ascii="Segoe UI" w:cs="Segoe UI" w:eastAsia="Segoe UI" w:hAnsi="Segoe UI"/>
        </w:rPr>
        <w:br/>
        <w:t xml:space="preserve">And this abides by that first, that lens research, that first piece of inspiration, the conclusion that AI can support the tenants of self-directed learning when it provides personalized recommendations based on the adult learners learning goals and learning styles.</w:t>
      </w:r>
    </w:p>
    <w:p>
      <w:pPr>
        <w:spacing w:after="110"/>
      </w:pPr>
      <w:r>
        <w:rPr>
          <w:color w:val="5A5A71"/>
          <w:sz w:val="3.6mm"/>
          <w:szCs w:val="3.6mm"/>
          <w:rFonts w:ascii="Segoe UI" w:cs="Segoe UI" w:eastAsia="Segoe UI" w:hAnsi="Segoe UI"/>
        </w:rPr>
        <w:br/>
        <w:t xml:space="preserve">35:15</w:t>
      </w:r>
      <w:r>
        <w:rPr>
          <w:color w:val="232330"/>
          <w:sz w:val="3.6mm"/>
          <w:szCs w:val="3.6mm"/>
          <w:rFonts w:ascii="Segoe UI" w:cs="Segoe UI" w:eastAsia="Segoe UI" w:hAnsi="Segoe UI"/>
        </w:rPr>
        <w:br/>
        <w:t xml:space="preserve">So today we've learned some different ways.</w:t>
      </w:r>
    </w:p>
    <w:p>
      <w:pPr>
        <w:spacing w:after="110"/>
      </w:pPr>
      <w:r>
        <w:rPr>
          <w:color w:val="5A5A71"/>
          <w:sz w:val="3.6mm"/>
          <w:szCs w:val="3.6mm"/>
          <w:rFonts w:ascii="Segoe UI" w:cs="Segoe UI" w:eastAsia="Segoe UI" w:hAnsi="Segoe UI"/>
        </w:rPr>
        <w:br/>
        <w:t xml:space="preserve">35:16</w:t>
      </w:r>
      <w:r>
        <w:rPr>
          <w:color w:val="232330"/>
          <w:sz w:val="3.6mm"/>
          <w:szCs w:val="3.6mm"/>
          <w:rFonts w:ascii="Segoe UI" w:cs="Segoe UI" w:eastAsia="Segoe UI" w:hAnsi="Segoe UI"/>
        </w:rPr>
        <w:br/>
        <w:t xml:space="preserve">We can start by getting to know the learner and by creating and using a saved prompt in chat TVT because you can use it coming up with different options for your students.</w:t>
      </w:r>
    </w:p>
    <w:p>
      <w:pPr>
        <w:spacing w:after="110"/>
      </w:pPr>
      <w:r>
        <w:rPr>
          <w:color w:val="5A5A71"/>
          <w:sz w:val="3.6mm"/>
          <w:szCs w:val="3.6mm"/>
          <w:rFonts w:ascii="Segoe UI" w:cs="Segoe UI" w:eastAsia="Segoe UI" w:hAnsi="Segoe UI"/>
        </w:rPr>
        <w:br/>
        <w:t xml:space="preserve">35:29</w:t>
      </w:r>
      <w:r>
        <w:rPr>
          <w:color w:val="232330"/>
          <w:sz w:val="3.6mm"/>
          <w:szCs w:val="3.6mm"/>
          <w:rFonts w:ascii="Segoe UI" w:cs="Segoe UI" w:eastAsia="Segoe UI" w:hAnsi="Segoe UI"/>
        </w:rPr>
        <w:br/>
        <w:t xml:space="preserve">You could use this the prompt to share, use different placeholders, share it with your students.</w:t>
      </w:r>
    </w:p>
    <w:p>
      <w:pPr>
        <w:spacing w:after="110"/>
      </w:pPr>
      <w:r>
        <w:rPr>
          <w:color w:val="5A5A71"/>
          <w:sz w:val="3.6mm"/>
          <w:szCs w:val="3.6mm"/>
          <w:rFonts w:ascii="Segoe UI" w:cs="Segoe UI" w:eastAsia="Segoe UI" w:hAnsi="Segoe UI"/>
        </w:rPr>
        <w:br/>
        <w:t xml:space="preserve">35:36</w:t>
      </w:r>
      <w:r>
        <w:rPr>
          <w:color w:val="232330"/>
          <w:sz w:val="3.6mm"/>
          <w:szCs w:val="3.6mm"/>
          <w:rFonts w:ascii="Segoe UI" w:cs="Segoe UI" w:eastAsia="Segoe UI" w:hAnsi="Segoe UI"/>
        </w:rPr>
        <w:br/>
        <w:t xml:space="preserve">I even have suggested text in one of the follow up documents that I have here with sample text to share with students if you wanted to offer this to them.</w:t>
      </w:r>
    </w:p>
    <w:p>
      <w:pPr>
        <w:spacing w:after="110"/>
      </w:pPr>
      <w:r>
        <w:rPr>
          <w:color w:val="5A5A71"/>
          <w:sz w:val="3.6mm"/>
          <w:szCs w:val="3.6mm"/>
          <w:rFonts w:ascii="Segoe UI" w:cs="Segoe UI" w:eastAsia="Segoe UI" w:hAnsi="Segoe UI"/>
        </w:rPr>
        <w:br/>
        <w:t xml:space="preserve">35:49</w:t>
      </w:r>
      <w:r>
        <w:rPr>
          <w:color w:val="232330"/>
          <w:sz w:val="3.6mm"/>
          <w:szCs w:val="3.6mm"/>
          <w:rFonts w:ascii="Segoe UI" w:cs="Segoe UI" w:eastAsia="Segoe UI" w:hAnsi="Segoe UI"/>
        </w:rPr>
        <w:br/>
        <w:t xml:space="preserve">Or perhaps you have advisees or mentees that you want to share the prompt with, Not with the whole class, but you can share your prompt and you can use your prompt to design options for students using the other placeholders to consider different learners.</w:t>
      </w:r>
    </w:p>
    <w:p>
      <w:pPr>
        <w:spacing w:after="110"/>
      </w:pPr>
      <w:r>
        <w:rPr>
          <w:color w:val="5A5A71"/>
          <w:sz w:val="3.6mm"/>
          <w:szCs w:val="3.6mm"/>
          <w:rFonts w:ascii="Segoe UI" w:cs="Segoe UI" w:eastAsia="Segoe UI" w:hAnsi="Segoe UI"/>
        </w:rPr>
        <w:br/>
        <w:t xml:space="preserve">36:07</w:t>
      </w:r>
      <w:r>
        <w:rPr>
          <w:color w:val="232330"/>
          <w:sz w:val="3.6mm"/>
          <w:szCs w:val="3.6mm"/>
          <w:rFonts w:ascii="Segoe UI" w:cs="Segoe UI" w:eastAsia="Segoe UI" w:hAnsi="Segoe UI"/>
        </w:rPr>
        <w:br/>
        <w:t xml:space="preserve">But I would advise if you're using it yourself, you add in variables that protect yourself such as time to grade and class size.</w:t>
      </w:r>
    </w:p>
    <w:p>
      <w:pPr>
        <w:spacing w:after="110"/>
      </w:pPr>
      <w:r>
        <w:rPr>
          <w:color w:val="5A5A71"/>
          <w:sz w:val="3.6mm"/>
          <w:szCs w:val="3.6mm"/>
          <w:rFonts w:ascii="Segoe UI" w:cs="Segoe UI" w:eastAsia="Segoe UI" w:hAnsi="Segoe UI"/>
        </w:rPr>
        <w:br/>
        <w:t xml:space="preserve">36:15</w:t>
      </w:r>
      <w:r>
        <w:rPr>
          <w:color w:val="232330"/>
          <w:sz w:val="3.6mm"/>
          <w:szCs w:val="3.6mm"/>
          <w:rFonts w:ascii="Segoe UI" w:cs="Segoe UI" w:eastAsia="Segoe UI" w:hAnsi="Segoe UI"/>
        </w:rPr>
        <w:br/>
        <w:t xml:space="preserve">So Amy is sharing that second document with the text that you can share with students.</w:t>
      </w:r>
    </w:p>
    <w:p>
      <w:pPr>
        <w:spacing w:after="110"/>
      </w:pPr>
      <w:r>
        <w:rPr>
          <w:color w:val="5A5A71"/>
          <w:sz w:val="3.6mm"/>
          <w:szCs w:val="3.6mm"/>
          <w:rFonts w:ascii="Segoe UI" w:cs="Segoe UI" w:eastAsia="Segoe UI" w:hAnsi="Segoe UI"/>
        </w:rPr>
        <w:br/>
        <w:t xml:space="preserve">36:20</w:t>
      </w:r>
      <w:r>
        <w:rPr>
          <w:color w:val="232330"/>
          <w:sz w:val="3.6mm"/>
          <w:szCs w:val="3.6mm"/>
          <w:rFonts w:ascii="Segoe UI" w:cs="Segoe UI" w:eastAsia="Segoe UI" w:hAnsi="Segoe UI"/>
        </w:rPr>
        <w:br/>
        <w:t xml:space="preserve">And there's three sections in this document.</w:t>
      </w:r>
    </w:p>
    <w:p>
      <w:pPr>
        <w:spacing w:after="110"/>
      </w:pPr>
      <w:r>
        <w:rPr>
          <w:color w:val="5A5A71"/>
          <w:sz w:val="3.6mm"/>
          <w:szCs w:val="3.6mm"/>
          <w:rFonts w:ascii="Segoe UI" w:cs="Segoe UI" w:eastAsia="Segoe UI" w:hAnsi="Segoe UI"/>
        </w:rPr>
        <w:br/>
        <w:t xml:space="preserve">36:22</w:t>
      </w:r>
      <w:r>
        <w:rPr>
          <w:color w:val="232330"/>
          <w:sz w:val="3.6mm"/>
          <w:szCs w:val="3.6mm"/>
          <w:rFonts w:ascii="Segoe UI" w:cs="Segoe UI" w:eastAsia="Segoe UI" w:hAnsi="Segoe UI"/>
        </w:rPr>
        <w:br/>
        <w:t xml:space="preserve">One's a Quick guide to sharing a prompt with variable placeholders and hop GBT.</w:t>
      </w:r>
    </w:p>
    <w:p>
      <w:pPr>
        <w:spacing w:after="110"/>
      </w:pPr>
      <w:r>
        <w:rPr>
          <w:color w:val="5A5A71"/>
          <w:sz w:val="3.6mm"/>
          <w:szCs w:val="3.6mm"/>
          <w:rFonts w:ascii="Segoe UI" w:cs="Segoe UI" w:eastAsia="Segoe UI" w:hAnsi="Segoe UI"/>
        </w:rPr>
        <w:br/>
        <w:t xml:space="preserve">36:27</w:t>
      </w:r>
      <w:r>
        <w:rPr>
          <w:color w:val="232330"/>
          <w:sz w:val="3.6mm"/>
          <w:szCs w:val="3.6mm"/>
          <w:rFonts w:ascii="Segoe UI" w:cs="Segoe UI" w:eastAsia="Segoe UI" w:hAnsi="Segoe UI"/>
        </w:rPr>
        <w:br/>
        <w:t xml:space="preserve">The second section is sample text that you might consider sharing with a student.</w:t>
      </w:r>
    </w:p>
    <w:p>
      <w:pPr>
        <w:spacing w:after="110"/>
      </w:pPr>
      <w:r>
        <w:rPr>
          <w:color w:val="5A5A71"/>
          <w:sz w:val="3.6mm"/>
          <w:szCs w:val="3.6mm"/>
          <w:rFonts w:ascii="Segoe UI" w:cs="Segoe UI" w:eastAsia="Segoe UI" w:hAnsi="Segoe UI"/>
        </w:rPr>
        <w:br/>
        <w:t xml:space="preserve">36:31</w:t>
      </w:r>
      <w:r>
        <w:rPr>
          <w:color w:val="232330"/>
          <w:sz w:val="3.6mm"/>
          <w:szCs w:val="3.6mm"/>
          <w:rFonts w:ascii="Segoe UI" w:cs="Segoe UI" w:eastAsia="Segoe UI" w:hAnsi="Segoe UI"/>
        </w:rPr>
        <w:br/>
        <w:t xml:space="preserve">And the third section goes into a bit deeper dive on writing prompts that going beyond that simple framework that we use today.</w:t>
      </w:r>
    </w:p>
    <w:p>
      <w:pPr>
        <w:spacing w:after="110"/>
      </w:pPr>
      <w:r>
        <w:rPr>
          <w:color w:val="5A5A71"/>
          <w:sz w:val="3.6mm"/>
          <w:szCs w:val="3.6mm"/>
          <w:rFonts w:ascii="Segoe UI" w:cs="Segoe UI" w:eastAsia="Segoe UI" w:hAnsi="Segoe UI"/>
        </w:rPr>
        <w:br/>
        <w:t xml:space="preserve">36:39</w:t>
      </w:r>
      <w:r>
        <w:rPr>
          <w:color w:val="232330"/>
          <w:sz w:val="3.6mm"/>
          <w:szCs w:val="3.6mm"/>
          <w:rFonts w:ascii="Segoe UI" w:cs="Segoe UI" w:eastAsia="Segoe UI" w:hAnsi="Segoe UI"/>
        </w:rPr>
        <w:br/>
        <w:t xml:space="preserve">And I've shared actually 4 frameworks here, the Prepare, the Spice, the PICO and the Create framework.</w:t>
      </w:r>
    </w:p>
    <w:p>
      <w:pPr>
        <w:spacing w:after="110"/>
      </w:pPr>
      <w:r>
        <w:rPr>
          <w:color w:val="5A5A71"/>
          <w:sz w:val="3.6mm"/>
          <w:szCs w:val="3.6mm"/>
          <w:rFonts w:ascii="Segoe UI" w:cs="Segoe UI" w:eastAsia="Segoe UI" w:hAnsi="Segoe UI"/>
        </w:rPr>
        <w:br/>
        <w:t xml:space="preserve">36:45</w:t>
      </w:r>
      <w:r>
        <w:rPr>
          <w:color w:val="232330"/>
          <w:sz w:val="3.6mm"/>
          <w:szCs w:val="3.6mm"/>
          <w:rFonts w:ascii="Segoe UI" w:cs="Segoe UI" w:eastAsia="Segoe UI" w:hAnsi="Segoe UI"/>
        </w:rPr>
        <w:br/>
        <w:t xml:space="preserve">The PICO framework might be particularly of interest to people working with patient, patients or in public health.</w:t>
      </w:r>
    </w:p>
    <w:p>
      <w:pPr>
        <w:spacing w:after="110"/>
      </w:pPr>
      <w:r>
        <w:rPr>
          <w:color w:val="5A5A71"/>
          <w:sz w:val="3.6mm"/>
          <w:szCs w:val="3.6mm"/>
          <w:rFonts w:ascii="Segoe UI" w:cs="Segoe UI" w:eastAsia="Segoe UI" w:hAnsi="Segoe UI"/>
        </w:rPr>
        <w:br/>
        <w:t xml:space="preserve">36:52</w:t>
      </w:r>
      <w:r>
        <w:rPr>
          <w:color w:val="232330"/>
          <w:sz w:val="3.6mm"/>
          <w:szCs w:val="3.6mm"/>
          <w:rFonts w:ascii="Segoe UI" w:cs="Segoe UI" w:eastAsia="Segoe UI" w:hAnsi="Segoe UI"/>
        </w:rPr>
        <w:br/>
        <w:t xml:space="preserve">They're all explained and examples are all provided in that sheet.</w:t>
      </w:r>
    </w:p>
    <w:p>
      <w:pPr>
        <w:spacing w:after="110"/>
      </w:pPr>
      <w:r>
        <w:rPr>
          <w:color w:val="5A5A71"/>
          <w:sz w:val="3.6mm"/>
          <w:szCs w:val="3.6mm"/>
          <w:rFonts w:ascii="Segoe UI" w:cs="Segoe UI" w:eastAsia="Segoe UI" w:hAnsi="Segoe UI"/>
        </w:rPr>
        <w:br/>
        <w:t xml:space="preserve">36:58</w:t>
      </w:r>
      <w:r>
        <w:rPr>
          <w:color w:val="232330"/>
          <w:sz w:val="3.6mm"/>
          <w:szCs w:val="3.6mm"/>
          <w:rFonts w:ascii="Segoe UI" w:cs="Segoe UI" w:eastAsia="Segoe UI" w:hAnsi="Segoe UI"/>
        </w:rPr>
        <w:br/>
        <w:t xml:space="preserve">So lastly, I do want to remind you before we stop the recording that today's session highlighted ways AI tools might support teaching and learning.</w:t>
      </w:r>
    </w:p>
    <w:p>
      <w:pPr>
        <w:spacing w:after="110"/>
      </w:pPr>
      <w:r>
        <w:rPr>
          <w:color w:val="5A5A71"/>
          <w:sz w:val="3.6mm"/>
          <w:szCs w:val="3.6mm"/>
          <w:rFonts w:ascii="Segoe UI" w:cs="Segoe UI" w:eastAsia="Segoe UI" w:hAnsi="Segoe UI"/>
        </w:rPr>
        <w:br/>
        <w:t xml:space="preserve">37:07</w:t>
      </w:r>
      <w:r>
        <w:rPr>
          <w:color w:val="232330"/>
          <w:sz w:val="3.6mm"/>
          <w:szCs w:val="3.6mm"/>
          <w:rFonts w:ascii="Segoe UI" w:cs="Segoe UI" w:eastAsia="Segoe UI" w:hAnsi="Segoe UI"/>
        </w:rPr>
        <w:br/>
        <w:t xml:space="preserve">And I encourage you to refer to the university's guidelines for responsible use of AI to ensure you're using Hop GPT in accord with institutional expectations and best practices.</w:t>
      </w:r>
    </w:p>
    <w:p>
      <w:pPr>
        <w:spacing w:after="110"/>
      </w:pPr>
      <w:r>
        <w:rPr>
          <w:color w:val="5A5A71"/>
          <w:sz w:val="3.6mm"/>
          <w:szCs w:val="3.6mm"/>
          <w:rFonts w:ascii="Segoe UI" w:cs="Segoe UI" w:eastAsia="Segoe UI" w:hAnsi="Segoe UI"/>
        </w:rPr>
        <w:br/>
        <w:t xml:space="preserve">37:18</w:t>
      </w:r>
      <w:r>
        <w:rPr>
          <w:color w:val="232330"/>
          <w:sz w:val="3.6mm"/>
          <w:szCs w:val="3.6mm"/>
          <w:rFonts w:ascii="Segoe UI" w:cs="Segoe UI" w:eastAsia="Segoe UI" w:hAnsi="Segoe UI"/>
        </w:rPr>
        <w:br/>
        <w:t xml:space="preserve">So thank you so much for your time.</w:t>
      </w:r>
    </w:p>
    <w:p>
      <w:pPr>
        <w:spacing w:after="110"/>
      </w:pPr>
      <w:r>
        <w:rPr>
          <w:color w:val="5A5A71"/>
          <w:sz w:val="3.6mm"/>
          <w:szCs w:val="3.6mm"/>
          <w:rFonts w:ascii="Segoe UI" w:cs="Segoe UI" w:eastAsia="Segoe UI" w:hAnsi="Segoe UI"/>
        </w:rPr>
        <w:br/>
        <w:t xml:space="preserve">37:21</w:t>
      </w:r>
      <w:r>
        <w:rPr>
          <w:color w:val="232330"/>
          <w:sz w:val="3.6mm"/>
          <w:szCs w:val="3.6mm"/>
          <w:rFonts w:ascii="Segoe UI" w:cs="Segoe UI" w:eastAsia="Segoe UI" w:hAnsi="Segoe UI"/>
        </w:rPr>
        <w:br/>
        <w:t xml:space="preserve">I'm going to stay to allow for QA and also to walk through how to create that prompt again, but please do before you go, Amy, if you can post the survey, the exit survey in the chat.</w:t>
      </w:r>
    </w:p>
    <w:p>
      <w:pPr>
        <w:spacing w:after="110"/>
      </w:pPr>
      <w:r>
        <w:rPr>
          <w:color w:val="5A5A71"/>
          <w:sz w:val="3.6mm"/>
          <w:szCs w:val="3.6mm"/>
          <w:rFonts w:ascii="Segoe UI" w:cs="Segoe UI" w:eastAsia="Segoe UI" w:hAnsi="Segoe UI"/>
        </w:rPr>
        <w:br/>
        <w:t xml:space="preserve">37:36</w:t>
      </w:r>
      <w:r>
        <w:rPr>
          <w:color w:val="232330"/>
          <w:sz w:val="3.6mm"/>
          <w:szCs w:val="3.6mm"/>
          <w:rFonts w:ascii="Segoe UI" w:cs="Segoe UI" w:eastAsia="Segoe UI" w:hAnsi="Segoe UI"/>
        </w:rPr>
        <w:br/>
        <w:t xml:space="preserve">I appreciate it.</w:t>
      </w:r>
    </w:p>
    <w:p>
      <w:pPr>
        <w:spacing w:after="110"/>
      </w:pPr>
      <w:r>
        <w:rPr>
          <w:color w:val="5A5A71"/>
          <w:sz w:val="3.6mm"/>
          <w:szCs w:val="3.6mm"/>
          <w:rFonts w:ascii="Segoe UI" w:cs="Segoe UI" w:eastAsia="Segoe UI" w:hAnsi="Segoe UI"/>
        </w:rPr>
        <w:br/>
        <w:t xml:space="preserve">37:38</w:t>
      </w:r>
      <w:r>
        <w:rPr>
          <w:color w:val="232330"/>
          <w:sz w:val="3.6mm"/>
          <w:szCs w:val="3.6mm"/>
          <w:rFonts w:ascii="Segoe UI" w:cs="Segoe UI" w:eastAsia="Segoe UI" w:hAnsi="Segoe UI"/>
        </w:rPr>
        <w:br/>
        <w:t xml:space="preserve">All right, the link is in the chat and please fill out the survey.</w:t>
      </w:r>
    </w:p>
    <w:p>
      <w:pPr>
        <w:spacing w:after="110"/>
      </w:pPr>
      <w:r>
        <w:rPr>
          <w:color w:val="5A5A71"/>
          <w:sz w:val="3.6mm"/>
          <w:szCs w:val="3.6mm"/>
          <w:rFonts w:ascii="Segoe UI" w:cs="Segoe UI" w:eastAsia="Segoe UI" w:hAnsi="Segoe UI"/>
        </w:rPr>
        <w:br/>
        <w:t xml:space="preserve">37:42</w:t>
      </w:r>
      <w:r>
        <w:rPr>
          <w:color w:val="232330"/>
          <w:sz w:val="3.6mm"/>
          <w:szCs w:val="3.6mm"/>
          <w:rFonts w:ascii="Segoe UI" w:cs="Segoe UI" w:eastAsia="Segoe UI" w:hAnsi="Segoe UI"/>
        </w:rPr>
        <w:br/>
        <w:t xml:space="preserve">We do use your feedback to plan future workshops just like this one.</w:t>
      </w:r>
    </w:p>
    <w:p>
      <w:pPr>
        <w:spacing w:after="110"/>
      </w:pPr>
      <w:r>
        <w:rPr>
          <w:color w:val="5A5A71"/>
          <w:sz w:val="3.6mm"/>
          <w:szCs w:val="3.6mm"/>
          <w:rFonts w:ascii="Segoe UI" w:cs="Segoe UI" w:eastAsia="Segoe UI" w:hAnsi="Segoe UI"/>
        </w:rPr>
        <w:br/>
        <w:t xml:space="preserve">37:46</w:t>
      </w:r>
      <w:r>
        <w:rPr>
          <w:color w:val="232330"/>
          <w:sz w:val="3.6mm"/>
          <w:szCs w:val="3.6mm"/>
          <w:rFonts w:ascii="Segoe UI" w:cs="Segoe UI" w:eastAsia="Segoe UI" w:hAnsi="Segoe UI"/>
        </w:rPr>
        <w:br/>
        <w:t xml:space="preserve">So we appreciate your feedback.</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2026-07-15T20:17:56.012Z</dcterms:created>
  <dcterms:modified xsi:type="dcterms:W3CDTF">2026-07-15T20:17:56.012Z</dcterms:modified>
</cp:coreProperties>
</file>

<file path=docProps/custom.xml><?xml version="1.0" encoding="utf-8"?>
<Properties xmlns="http://schemas.openxmlformats.org/officeDocument/2006/custom-properties" xmlns:vt="http://schemas.openxmlformats.org/officeDocument/2006/docPropsVTypes"/>
</file>